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DD681" w14:textId="5BDF7066" w:rsidR="00F55A14" w:rsidRDefault="00FD64E6" w:rsidP="000548EB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rFonts w:asciiTheme="minorHAnsi" w:hAnsiTheme="minorHAnsi" w:cs="Calibri"/>
          <w:szCs w:val="24"/>
        </w:rPr>
        <w:sectPr w:rsidR="00F55A14" w:rsidSect="00F55A1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40" w:h="23814" w:code="8"/>
          <w:pgMar w:top="851" w:right="851" w:bottom="261" w:left="1418" w:header="0" w:footer="516" w:gutter="0"/>
          <w:paperSrc w:first="2" w:other="2"/>
          <w:cols w:space="708"/>
        </w:sectPr>
      </w:pPr>
      <w:r>
        <w:rPr>
          <w:rFonts w:asciiTheme="minorHAnsi" w:hAnsiTheme="minorHAnsi" w:cs="Calibri"/>
          <w:noProof/>
          <w:szCs w:val="24"/>
        </w:rPr>
        <w:drawing>
          <wp:inline distT="0" distB="0" distL="0" distR="0" wp14:anchorId="25E7E840" wp14:editId="432B342D">
            <wp:extent cx="9124950" cy="6542183"/>
            <wp:effectExtent l="0" t="0" r="0" b="0"/>
            <wp:docPr id="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objekt 1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82" t="5021" r="26024" b="64274"/>
                    <a:stretch/>
                  </pic:blipFill>
                  <pic:spPr bwMode="auto">
                    <a:xfrm>
                      <a:off x="0" y="0"/>
                      <a:ext cx="9134492" cy="65490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DF501D" w14:textId="50C87196" w:rsidR="00EB0667" w:rsidRDefault="00EB0667" w:rsidP="00022144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rFonts w:asciiTheme="minorHAnsi" w:hAnsiTheme="minorHAnsi" w:cs="Calibri"/>
          <w:b/>
          <w:szCs w:val="24"/>
        </w:rPr>
        <w:sectPr w:rsidR="00EB0667" w:rsidSect="00EB0667">
          <w:type w:val="continuous"/>
          <w:pgSz w:w="16840" w:h="23814" w:code="8"/>
          <w:pgMar w:top="851" w:right="851" w:bottom="261" w:left="1418" w:header="0" w:footer="516" w:gutter="0"/>
          <w:paperSrc w:first="2" w:other="2"/>
          <w:cols w:space="708"/>
        </w:sectPr>
      </w:pPr>
    </w:p>
    <w:p w14:paraId="6F50340D" w14:textId="4FE3296F" w:rsidR="001A4876" w:rsidRDefault="001A4876" w:rsidP="00022144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rFonts w:asciiTheme="minorHAnsi" w:hAnsiTheme="minorHAnsi" w:cs="Calibri"/>
          <w:b/>
          <w:szCs w:val="24"/>
          <w:u w:val="single"/>
        </w:rPr>
      </w:pPr>
      <w:r w:rsidRPr="00E45713">
        <w:rPr>
          <w:rFonts w:asciiTheme="minorHAnsi" w:hAnsiTheme="minorHAnsi" w:cs="Calibri"/>
          <w:b/>
          <w:szCs w:val="24"/>
          <w:u w:val="single"/>
        </w:rPr>
        <w:t xml:space="preserve">SYSTEM </w:t>
      </w:r>
      <w:r w:rsidR="00FD79D2">
        <w:rPr>
          <w:rFonts w:asciiTheme="minorHAnsi" w:hAnsiTheme="minorHAnsi" w:cs="Calibri"/>
          <w:b/>
          <w:szCs w:val="24"/>
          <w:u w:val="single"/>
        </w:rPr>
        <w:t>0123</w:t>
      </w:r>
      <w:r w:rsidRPr="00E45713">
        <w:rPr>
          <w:rFonts w:asciiTheme="minorHAnsi" w:hAnsiTheme="minorHAnsi" w:cs="Calibri"/>
          <w:b/>
          <w:szCs w:val="24"/>
          <w:u w:val="single"/>
        </w:rPr>
        <w:t>-V</w:t>
      </w:r>
      <w:r w:rsidR="000548EB">
        <w:rPr>
          <w:rFonts w:asciiTheme="minorHAnsi" w:hAnsiTheme="minorHAnsi" w:cs="Calibri"/>
          <w:b/>
          <w:szCs w:val="24"/>
          <w:u w:val="single"/>
        </w:rPr>
        <w:t>VB</w:t>
      </w:r>
      <w:r w:rsidRPr="00E45713">
        <w:rPr>
          <w:rFonts w:asciiTheme="minorHAnsi" w:hAnsiTheme="minorHAnsi" w:cs="Calibri"/>
          <w:b/>
          <w:szCs w:val="24"/>
          <w:u w:val="single"/>
        </w:rPr>
        <w:t>1</w:t>
      </w:r>
    </w:p>
    <w:p w14:paraId="1E233A3A" w14:textId="77777777" w:rsidR="00523C98" w:rsidRPr="00E45713" w:rsidRDefault="00523C98" w:rsidP="00022144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rFonts w:asciiTheme="minorHAnsi" w:hAnsiTheme="minorHAnsi" w:cs="Calibri"/>
          <w:b/>
          <w:szCs w:val="24"/>
          <w:u w:val="single"/>
        </w:rPr>
      </w:pPr>
    </w:p>
    <w:p w14:paraId="6145ACC4" w14:textId="720B918C" w:rsidR="00E45713" w:rsidRDefault="00EF2375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>Betjänar: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r w:rsidR="00B371B8"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   </w:t>
      </w:r>
      <w:r w:rsidR="00565E8B" w:rsidRPr="00940986">
        <w:rPr>
          <w:rFonts w:asciiTheme="minorHAnsi" w:hAnsiTheme="minorHAnsi" w:cs="Calibri"/>
          <w:b w:val="0"/>
          <w:sz w:val="22"/>
          <w:szCs w:val="22"/>
          <w:u w:val="none"/>
        </w:rPr>
        <w:tab/>
        <w:t xml:space="preserve">VV01: </w:t>
      </w:r>
      <w:r w:rsidR="00DA171A" w:rsidRPr="00940986">
        <w:rPr>
          <w:rFonts w:asciiTheme="minorHAnsi" w:hAnsiTheme="minorHAnsi" w:cs="Calibri"/>
          <w:b w:val="0"/>
          <w:sz w:val="22"/>
          <w:szCs w:val="22"/>
          <w:u w:val="none"/>
        </w:rPr>
        <w:t>T</w:t>
      </w:r>
      <w:r w:rsidR="002E55F6" w:rsidRPr="00940986">
        <w:rPr>
          <w:rFonts w:asciiTheme="minorHAnsi" w:hAnsiTheme="minorHAnsi" w:cs="Calibri"/>
          <w:b w:val="0"/>
          <w:sz w:val="22"/>
          <w:szCs w:val="22"/>
          <w:u w:val="none"/>
        </w:rPr>
        <w:t>appvarmvatten</w:t>
      </w:r>
    </w:p>
    <w:p w14:paraId="379A70E2" w14:textId="77777777" w:rsidR="003355FA" w:rsidRDefault="00E45713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E45713"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r w:rsidRPr="00E45713">
        <w:rPr>
          <w:rFonts w:asciiTheme="minorHAnsi" w:hAnsiTheme="minorHAnsi" w:cs="Calibri"/>
          <w:b w:val="0"/>
          <w:sz w:val="22"/>
          <w:szCs w:val="22"/>
          <w:u w:val="none"/>
        </w:rPr>
        <w:tab/>
        <w:t>KV01: Kallvatten</w:t>
      </w:r>
    </w:p>
    <w:p w14:paraId="727EB2AD" w14:textId="6B6874FB" w:rsidR="00EF2375" w:rsidRPr="00940986" w:rsidRDefault="003355FA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r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r w:rsidR="000548EB">
        <w:rPr>
          <w:rFonts w:asciiTheme="minorHAnsi" w:hAnsiTheme="minorHAnsi" w:cs="Calibri"/>
          <w:b w:val="0"/>
          <w:sz w:val="22"/>
          <w:szCs w:val="22"/>
          <w:u w:val="none"/>
        </w:rPr>
        <w:t>VVB1</w:t>
      </w:r>
      <w:r>
        <w:rPr>
          <w:rFonts w:asciiTheme="minorHAnsi" w:hAnsiTheme="minorHAnsi" w:cs="Calibri"/>
          <w:b w:val="0"/>
          <w:sz w:val="22"/>
          <w:szCs w:val="22"/>
          <w:u w:val="none"/>
        </w:rPr>
        <w:t xml:space="preserve">: </w:t>
      </w:r>
      <w:r w:rsidR="000548EB">
        <w:rPr>
          <w:rFonts w:asciiTheme="minorHAnsi" w:hAnsiTheme="minorHAnsi" w:cs="Calibri"/>
          <w:b w:val="0"/>
          <w:sz w:val="22"/>
          <w:szCs w:val="22"/>
          <w:u w:val="none"/>
        </w:rPr>
        <w:t>Varmvattenproduktion</w:t>
      </w:r>
      <w:r w:rsidR="00FA6EAF" w:rsidRPr="00940986">
        <w:rPr>
          <w:rFonts w:asciiTheme="minorHAnsi" w:hAnsiTheme="minorHAnsi" w:cs="Calibri"/>
          <w:b w:val="0"/>
          <w:sz w:val="22"/>
          <w:szCs w:val="22"/>
          <w:u w:val="none"/>
        </w:rPr>
        <w:br/>
      </w:r>
    </w:p>
    <w:p w14:paraId="019981C6" w14:textId="2F0F29C0" w:rsidR="00EF2375" w:rsidRPr="00064410" w:rsidRDefault="00610A19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>Placering: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r w:rsidR="00565E8B" w:rsidRPr="00940986"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proofErr w:type="spellStart"/>
      <w:r w:rsidR="006348B5">
        <w:rPr>
          <w:rFonts w:asciiTheme="minorHAnsi" w:hAnsiTheme="minorHAnsi" w:cs="Calibri"/>
          <w:b w:val="0"/>
          <w:sz w:val="22"/>
          <w:szCs w:val="22"/>
          <w:u w:val="none"/>
        </w:rPr>
        <w:t>A</w:t>
      </w:r>
      <w:r w:rsidR="003C654F">
        <w:rPr>
          <w:rFonts w:asciiTheme="minorHAnsi" w:hAnsiTheme="minorHAnsi" w:cs="Calibri"/>
          <w:b w:val="0"/>
          <w:sz w:val="22"/>
          <w:szCs w:val="22"/>
          <w:u w:val="none"/>
        </w:rPr>
        <w:t>xxx</w:t>
      </w:r>
      <w:proofErr w:type="spellEnd"/>
      <w:r w:rsidRPr="00064410">
        <w:rPr>
          <w:rFonts w:asciiTheme="minorHAnsi" w:hAnsiTheme="minorHAnsi" w:cs="Calibri"/>
          <w:b w:val="0"/>
          <w:sz w:val="22"/>
          <w:szCs w:val="22"/>
          <w:u w:val="none"/>
        </w:rPr>
        <w:t xml:space="preserve"> </w:t>
      </w:r>
      <w:r w:rsidR="00532033">
        <w:rPr>
          <w:rFonts w:asciiTheme="minorHAnsi" w:hAnsiTheme="minorHAnsi" w:cs="Calibri"/>
          <w:b w:val="0"/>
          <w:sz w:val="22"/>
          <w:szCs w:val="22"/>
          <w:u w:val="none"/>
        </w:rPr>
        <w:t>Apparatrum</w:t>
      </w:r>
      <w:r w:rsidR="004F2668" w:rsidRPr="00064410">
        <w:rPr>
          <w:rFonts w:asciiTheme="minorHAnsi" w:hAnsiTheme="minorHAnsi" w:cs="Calibri"/>
          <w:b w:val="0"/>
          <w:sz w:val="22"/>
          <w:szCs w:val="22"/>
          <w:u w:val="none"/>
        </w:rPr>
        <w:t>,</w:t>
      </w:r>
      <w:r w:rsidR="00B924DB" w:rsidRPr="00064410">
        <w:rPr>
          <w:rFonts w:asciiTheme="minorHAnsi" w:hAnsiTheme="minorHAnsi" w:cs="Calibri"/>
          <w:b w:val="0"/>
          <w:sz w:val="22"/>
          <w:szCs w:val="22"/>
          <w:u w:val="none"/>
        </w:rPr>
        <w:t xml:space="preserve"> plan </w:t>
      </w:r>
      <w:r w:rsidR="00756463">
        <w:rPr>
          <w:rFonts w:asciiTheme="minorHAnsi" w:hAnsiTheme="minorHAnsi" w:cs="Calibri"/>
          <w:b w:val="0"/>
          <w:sz w:val="22"/>
          <w:szCs w:val="22"/>
          <w:u w:val="none"/>
        </w:rPr>
        <w:t>xxx</w:t>
      </w:r>
      <w:r w:rsidR="00B924DB" w:rsidRPr="00064410">
        <w:rPr>
          <w:rFonts w:asciiTheme="minorHAnsi" w:hAnsiTheme="minorHAnsi" w:cs="Calibri"/>
          <w:b w:val="0"/>
          <w:sz w:val="22"/>
          <w:szCs w:val="22"/>
          <w:u w:val="none"/>
        </w:rPr>
        <w:t xml:space="preserve"> hus </w:t>
      </w:r>
      <w:r w:rsidR="00064410" w:rsidRPr="00064410">
        <w:rPr>
          <w:rFonts w:asciiTheme="minorHAnsi" w:hAnsiTheme="minorHAnsi" w:cs="Calibri"/>
          <w:b w:val="0"/>
          <w:sz w:val="22"/>
          <w:szCs w:val="22"/>
          <w:u w:val="none"/>
        </w:rPr>
        <w:t>A</w:t>
      </w:r>
      <w:r w:rsidR="0038462C" w:rsidRPr="00064410">
        <w:rPr>
          <w:rFonts w:asciiTheme="minorHAnsi" w:hAnsiTheme="minorHAnsi" w:cs="Calibri"/>
          <w:b w:val="0"/>
          <w:sz w:val="22"/>
          <w:szCs w:val="22"/>
          <w:u w:val="none"/>
        </w:rPr>
        <w:t>.</w:t>
      </w:r>
    </w:p>
    <w:p w14:paraId="79144432" w14:textId="77777777" w:rsidR="00EF2375" w:rsidRPr="00064410" w:rsidRDefault="00EF2375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19892602" w14:textId="4F819BB3" w:rsidR="0038462C" w:rsidRPr="007C1F27" w:rsidRDefault="0038462C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064410">
        <w:rPr>
          <w:rFonts w:asciiTheme="minorHAnsi" w:hAnsiTheme="minorHAnsi" w:cs="Calibri"/>
          <w:b w:val="0"/>
          <w:sz w:val="22"/>
          <w:szCs w:val="22"/>
          <w:u w:val="none"/>
        </w:rPr>
        <w:t>Apparatskåp:</w:t>
      </w:r>
      <w:r w:rsidR="00B924DB" w:rsidRPr="00064410"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proofErr w:type="spellStart"/>
      <w:r w:rsidR="00E70CE2">
        <w:rPr>
          <w:rFonts w:asciiTheme="minorHAnsi" w:hAnsiTheme="minorHAnsi" w:cs="Calibri"/>
          <w:b w:val="0"/>
          <w:sz w:val="22"/>
          <w:szCs w:val="22"/>
          <w:u w:val="none"/>
        </w:rPr>
        <w:t>AS_Axxx</w:t>
      </w:r>
      <w:proofErr w:type="spellEnd"/>
    </w:p>
    <w:p w14:paraId="3D83D2B3" w14:textId="3F680BEA" w:rsidR="00B924DB" w:rsidRPr="007C1F27" w:rsidRDefault="0038462C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7C1F27">
        <w:rPr>
          <w:rFonts w:asciiTheme="minorHAnsi" w:hAnsiTheme="minorHAnsi" w:cs="Calibri"/>
          <w:b w:val="0"/>
          <w:sz w:val="22"/>
          <w:szCs w:val="22"/>
          <w:u w:val="none"/>
        </w:rPr>
        <w:t>DUC/PLC:</w:t>
      </w:r>
      <w:r w:rsidRPr="007C1F27"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r w:rsidRPr="007C1F27"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r w:rsidR="00FD79D2">
        <w:rPr>
          <w:rFonts w:asciiTheme="minorHAnsi" w:hAnsiTheme="minorHAnsi" w:cs="Calibri"/>
          <w:b w:val="0"/>
          <w:sz w:val="22"/>
          <w:szCs w:val="22"/>
          <w:u w:val="none"/>
        </w:rPr>
        <w:t>0123</w:t>
      </w:r>
      <w:r w:rsidR="003C654F">
        <w:rPr>
          <w:rFonts w:asciiTheme="minorHAnsi" w:hAnsiTheme="minorHAnsi" w:cs="Calibri"/>
          <w:b w:val="0"/>
          <w:sz w:val="22"/>
          <w:szCs w:val="22"/>
          <w:u w:val="none"/>
        </w:rPr>
        <w:t>Axxx</w:t>
      </w:r>
      <w:r w:rsidRPr="007C1F27">
        <w:rPr>
          <w:rFonts w:asciiTheme="minorHAnsi" w:hAnsiTheme="minorHAnsi" w:cs="Calibri"/>
          <w:b w:val="0"/>
          <w:sz w:val="22"/>
          <w:szCs w:val="22"/>
          <w:u w:val="none"/>
        </w:rPr>
        <w:t>D</w:t>
      </w:r>
      <w:r w:rsidR="00B924DB" w:rsidRPr="007C1F27">
        <w:rPr>
          <w:rFonts w:asciiTheme="minorHAnsi" w:hAnsiTheme="minorHAnsi" w:cs="Calibri"/>
          <w:b w:val="0"/>
          <w:sz w:val="22"/>
          <w:szCs w:val="22"/>
          <w:u w:val="none"/>
        </w:rPr>
        <w:t>xxx</w:t>
      </w:r>
    </w:p>
    <w:p w14:paraId="26DAA925" w14:textId="77777777" w:rsidR="00C80CC7" w:rsidRDefault="00C80CC7" w:rsidP="00556C88">
      <w:pPr>
        <w:pStyle w:val="Heading5"/>
        <w:rPr>
          <w:b w:val="0"/>
          <w:sz w:val="24"/>
          <w:u w:val="none"/>
        </w:rPr>
      </w:pPr>
    </w:p>
    <w:p w14:paraId="2F7CCA69" w14:textId="78870774" w:rsidR="00800EC9" w:rsidRPr="00940986" w:rsidRDefault="00800EC9" w:rsidP="00473579">
      <w:pPr>
        <w:pStyle w:val="Heading5"/>
        <w:rPr>
          <w:rFonts w:asciiTheme="minorHAnsi" w:hAnsiTheme="minorHAnsi" w:cs="Calibri"/>
          <w:sz w:val="24"/>
          <w:szCs w:val="24"/>
        </w:rPr>
      </w:pPr>
      <w:r w:rsidRPr="00940986">
        <w:rPr>
          <w:rFonts w:asciiTheme="minorHAnsi" w:hAnsiTheme="minorHAnsi" w:cs="Calibri"/>
          <w:sz w:val="24"/>
          <w:szCs w:val="24"/>
        </w:rPr>
        <w:t>TAPPVARMVATTEN VV01</w:t>
      </w:r>
    </w:p>
    <w:p w14:paraId="616DFD87" w14:textId="77777777" w:rsidR="00800EC9" w:rsidRPr="00940986" w:rsidRDefault="00800EC9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53A406A6" w14:textId="77777777" w:rsidR="00800EC9" w:rsidRPr="00940986" w:rsidRDefault="00800EC9" w:rsidP="00473579">
      <w:pPr>
        <w:pStyle w:val="Heading5"/>
        <w:rPr>
          <w:rFonts w:asciiTheme="minorHAnsi" w:hAnsiTheme="minorHAnsi" w:cs="Calibri"/>
          <w:sz w:val="24"/>
          <w:szCs w:val="24"/>
          <w:u w:val="none"/>
        </w:rPr>
      </w:pPr>
      <w:r w:rsidRPr="00940986">
        <w:rPr>
          <w:rFonts w:asciiTheme="minorHAnsi" w:hAnsiTheme="minorHAnsi" w:cs="Calibri"/>
          <w:sz w:val="24"/>
          <w:szCs w:val="24"/>
          <w:u w:val="none"/>
        </w:rPr>
        <w:t>STYRNING</w:t>
      </w:r>
    </w:p>
    <w:p w14:paraId="569FE9A4" w14:textId="77777777" w:rsidR="00800EC9" w:rsidRPr="00940986" w:rsidRDefault="00800EC9" w:rsidP="00473579">
      <w:pPr>
        <w:pStyle w:val="Heading5"/>
        <w:rPr>
          <w:rFonts w:asciiTheme="minorHAnsi" w:hAnsiTheme="minorHAnsi" w:cs="Calibri"/>
          <w:sz w:val="24"/>
          <w:szCs w:val="24"/>
          <w:u w:val="none"/>
        </w:rPr>
      </w:pPr>
    </w:p>
    <w:p w14:paraId="4FD32287" w14:textId="77777777" w:rsidR="00800EC9" w:rsidRPr="00940986" w:rsidRDefault="00800EC9" w:rsidP="00473579">
      <w:pPr>
        <w:pStyle w:val="Heading5"/>
        <w:rPr>
          <w:rFonts w:asciiTheme="minorHAnsi" w:hAnsiTheme="minorHAnsi" w:cs="Calibri"/>
          <w:sz w:val="22"/>
          <w:szCs w:val="22"/>
          <w:u w:val="none"/>
        </w:rPr>
      </w:pPr>
      <w:r w:rsidRPr="00940986">
        <w:rPr>
          <w:rFonts w:asciiTheme="minorHAnsi" w:hAnsiTheme="minorHAnsi" w:cs="Calibri"/>
          <w:sz w:val="22"/>
          <w:szCs w:val="22"/>
          <w:u w:val="none"/>
        </w:rPr>
        <w:t>Pumpstyrning</w:t>
      </w:r>
    </w:p>
    <w:p w14:paraId="71E068BC" w14:textId="4827E9D3" w:rsidR="00800EC9" w:rsidRPr="00940986" w:rsidRDefault="00800EC9" w:rsidP="00800EC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Cirkulationspump </w:t>
      </w:r>
      <w:r w:rsidR="00F050BF">
        <w:rPr>
          <w:rFonts w:asciiTheme="minorHAnsi" w:hAnsiTheme="minorHAnsi" w:cs="Calibri"/>
          <w:b w:val="0"/>
          <w:sz w:val="22"/>
          <w:szCs w:val="22"/>
          <w:u w:val="none"/>
        </w:rPr>
        <w:t>VV01-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P1 är i kontinuerlig drift. </w:t>
      </w:r>
    </w:p>
    <w:p w14:paraId="491EF061" w14:textId="77777777" w:rsidR="00800EC9" w:rsidRPr="00940986" w:rsidRDefault="00800EC9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42F88B49" w14:textId="31A6C1C1" w:rsidR="00743494" w:rsidRDefault="00800EC9" w:rsidP="00473579">
      <w:pPr>
        <w:pStyle w:val="Heading5"/>
        <w:rPr>
          <w:rFonts w:asciiTheme="minorHAnsi" w:hAnsiTheme="minorHAnsi" w:cs="Calibri"/>
          <w:sz w:val="24"/>
          <w:szCs w:val="24"/>
          <w:u w:val="none"/>
        </w:rPr>
      </w:pPr>
      <w:r w:rsidRPr="00940986">
        <w:rPr>
          <w:rFonts w:asciiTheme="minorHAnsi" w:hAnsiTheme="minorHAnsi" w:cs="Calibri"/>
          <w:sz w:val="24"/>
          <w:szCs w:val="24"/>
          <w:u w:val="none"/>
        </w:rPr>
        <w:t>REGLERING</w:t>
      </w:r>
    </w:p>
    <w:p w14:paraId="404C2740" w14:textId="77777777" w:rsidR="00A62606" w:rsidRDefault="00A62606" w:rsidP="00A62606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448A8EC0" w14:textId="53B45AFF" w:rsidR="00A62606" w:rsidRPr="007D6CAE" w:rsidRDefault="00A62606" w:rsidP="00A62606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bookmarkStart w:id="0" w:name="_Hlk5338722"/>
      <w:r w:rsidRPr="007D6CAE">
        <w:rPr>
          <w:rFonts w:asciiTheme="minorHAnsi" w:hAnsiTheme="minorHAnsi" w:cs="Calibri"/>
          <w:b w:val="0"/>
          <w:sz w:val="22"/>
          <w:szCs w:val="22"/>
          <w:u w:val="none"/>
        </w:rPr>
        <w:t xml:space="preserve">Den interna termostaten för VVB1-EP1 ställs på </w:t>
      </w:r>
      <w:r w:rsidRPr="00E2689A">
        <w:rPr>
          <w:rFonts w:asciiTheme="minorHAnsi" w:hAnsiTheme="minorHAnsi" w:cs="Calibri"/>
          <w:b w:val="0"/>
          <w:sz w:val="22"/>
          <w:szCs w:val="22"/>
          <w:highlight w:val="yellow"/>
          <w:u w:val="none"/>
        </w:rPr>
        <w:t>65</w:t>
      </w:r>
      <w:r w:rsidRPr="007D6CAE">
        <w:rPr>
          <w:rFonts w:asciiTheme="minorHAnsi" w:hAnsiTheme="minorHAnsi" w:cs="Calibri"/>
          <w:b w:val="0"/>
          <w:sz w:val="22"/>
          <w:szCs w:val="22"/>
          <w:u w:val="none"/>
        </w:rPr>
        <w:t>°C.</w:t>
      </w:r>
    </w:p>
    <w:bookmarkEnd w:id="0"/>
    <w:p w14:paraId="216B9A16" w14:textId="77777777" w:rsidR="007D6CAE" w:rsidRPr="007D6CAE" w:rsidRDefault="007D6CAE" w:rsidP="007D6CAE"/>
    <w:p w14:paraId="0B8BA041" w14:textId="77777777" w:rsidR="00ED55B3" w:rsidRPr="00940986" w:rsidRDefault="00ED55B3" w:rsidP="00473579">
      <w:pPr>
        <w:pStyle w:val="Heading5"/>
        <w:rPr>
          <w:rFonts w:asciiTheme="minorHAnsi" w:hAnsiTheme="minorHAnsi" w:cs="Calibri"/>
          <w:sz w:val="22"/>
          <w:szCs w:val="22"/>
          <w:u w:val="none"/>
        </w:rPr>
      </w:pPr>
      <w:r w:rsidRPr="00940986">
        <w:rPr>
          <w:rFonts w:asciiTheme="minorHAnsi" w:hAnsiTheme="minorHAnsi" w:cs="Calibri"/>
          <w:sz w:val="22"/>
          <w:szCs w:val="22"/>
          <w:u w:val="none"/>
        </w:rPr>
        <w:t>Temperatur VV01</w:t>
      </w:r>
    </w:p>
    <w:p w14:paraId="068F954A" w14:textId="1679CD4C" w:rsidR="00DB5BAE" w:rsidRPr="00940986" w:rsidRDefault="00ED55B3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Temperaturgivare VV01-GT11, reglerar via DUC/PLC styrventilen </w:t>
      </w:r>
      <w:r w:rsidR="00415953" w:rsidRPr="00940986">
        <w:rPr>
          <w:rFonts w:asciiTheme="minorHAnsi" w:hAnsiTheme="minorHAnsi" w:cs="Calibri"/>
          <w:b w:val="0"/>
          <w:sz w:val="22"/>
          <w:szCs w:val="22"/>
          <w:u w:val="none"/>
        </w:rPr>
        <w:t>VV01</w:t>
      </w:r>
      <w:r w:rsidR="00C92BE6" w:rsidRPr="00940986">
        <w:rPr>
          <w:rFonts w:asciiTheme="minorHAnsi" w:hAnsiTheme="minorHAnsi" w:cs="Calibri"/>
          <w:b w:val="0"/>
          <w:sz w:val="22"/>
          <w:szCs w:val="22"/>
          <w:u w:val="none"/>
        </w:rPr>
        <w:t>-SV81</w:t>
      </w:r>
      <w:r w:rsidR="00415953"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 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så att inställd framledningstemperatur erhålls. </w:t>
      </w:r>
    </w:p>
    <w:p w14:paraId="3FECB3AC" w14:textId="77777777" w:rsidR="00033D35" w:rsidRDefault="00033D35" w:rsidP="00473579">
      <w:pPr>
        <w:pStyle w:val="Heading5"/>
        <w:rPr>
          <w:rFonts w:asciiTheme="minorHAnsi" w:hAnsiTheme="minorHAnsi" w:cs="Calibri"/>
          <w:sz w:val="24"/>
          <w:szCs w:val="24"/>
          <w:u w:val="none"/>
        </w:rPr>
      </w:pPr>
    </w:p>
    <w:p w14:paraId="4D3B9CCF" w14:textId="03F65161" w:rsidR="00800EC9" w:rsidRPr="00940986" w:rsidRDefault="00800EC9" w:rsidP="00473579">
      <w:pPr>
        <w:pStyle w:val="Heading5"/>
        <w:rPr>
          <w:rFonts w:asciiTheme="minorHAnsi" w:hAnsiTheme="minorHAnsi" w:cs="Calibri"/>
          <w:sz w:val="24"/>
          <w:szCs w:val="24"/>
          <w:u w:val="none"/>
        </w:rPr>
      </w:pPr>
      <w:r w:rsidRPr="00940986">
        <w:rPr>
          <w:rFonts w:asciiTheme="minorHAnsi" w:hAnsiTheme="minorHAnsi" w:cs="Calibri"/>
          <w:sz w:val="24"/>
          <w:szCs w:val="24"/>
          <w:u w:val="none"/>
        </w:rPr>
        <w:t>SKYDD</w:t>
      </w:r>
    </w:p>
    <w:p w14:paraId="02FB9469" w14:textId="77777777" w:rsidR="00800EC9" w:rsidRPr="00940986" w:rsidRDefault="00800EC9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08792025" w14:textId="77777777" w:rsidR="00800EC9" w:rsidRPr="00940986" w:rsidRDefault="00A277B6" w:rsidP="00473579">
      <w:pPr>
        <w:pStyle w:val="Heading5"/>
        <w:rPr>
          <w:rFonts w:asciiTheme="minorHAnsi" w:hAnsiTheme="minorHAnsi" w:cs="Calibri"/>
          <w:sz w:val="22"/>
          <w:szCs w:val="22"/>
          <w:u w:val="none"/>
        </w:rPr>
      </w:pPr>
      <w:r w:rsidRPr="00940986">
        <w:rPr>
          <w:rFonts w:asciiTheme="minorHAnsi" w:hAnsiTheme="minorHAnsi" w:cs="Calibri"/>
          <w:sz w:val="22"/>
          <w:szCs w:val="22"/>
          <w:u w:val="none"/>
        </w:rPr>
        <w:t>Hög</w:t>
      </w:r>
      <w:r w:rsidR="00800EC9" w:rsidRPr="00940986">
        <w:rPr>
          <w:rFonts w:asciiTheme="minorHAnsi" w:hAnsiTheme="minorHAnsi" w:cs="Calibri"/>
          <w:sz w:val="22"/>
          <w:szCs w:val="22"/>
          <w:u w:val="none"/>
        </w:rPr>
        <w:t>temperaturvakt</w:t>
      </w:r>
    </w:p>
    <w:p w14:paraId="29D2CE10" w14:textId="77777777" w:rsidR="006D7805" w:rsidRPr="00940986" w:rsidRDefault="006D7805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>Om framledningstemperaturen</w:t>
      </w:r>
      <w:r w:rsidR="00415953"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 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vid </w:t>
      </w:r>
      <w:r w:rsidR="00743494" w:rsidRPr="00940986">
        <w:rPr>
          <w:rFonts w:asciiTheme="minorHAnsi" w:hAnsiTheme="minorHAnsi" w:cs="Calibri"/>
          <w:b w:val="0"/>
          <w:sz w:val="22"/>
          <w:szCs w:val="22"/>
          <w:u w:val="none"/>
        </w:rPr>
        <w:t>VV01-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>GT</w:t>
      </w:r>
      <w:r w:rsidR="00743494" w:rsidRPr="00940986">
        <w:rPr>
          <w:rFonts w:asciiTheme="minorHAnsi" w:hAnsiTheme="minorHAnsi" w:cs="Calibri"/>
          <w:b w:val="0"/>
          <w:sz w:val="22"/>
          <w:szCs w:val="22"/>
          <w:u w:val="none"/>
        </w:rPr>
        <w:t>11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 överskrider inställt värde reglerar blandningsventilen </w:t>
      </w:r>
      <w:r w:rsidR="00415953" w:rsidRPr="00940986">
        <w:rPr>
          <w:rFonts w:asciiTheme="minorHAnsi" w:hAnsiTheme="minorHAnsi" w:cs="Calibri"/>
          <w:b w:val="0"/>
          <w:sz w:val="22"/>
          <w:szCs w:val="22"/>
          <w:u w:val="none"/>
        </w:rPr>
        <w:t>VV01</w:t>
      </w:r>
      <w:r w:rsidR="00C92BE6" w:rsidRPr="00940986">
        <w:rPr>
          <w:rFonts w:asciiTheme="minorHAnsi" w:hAnsiTheme="minorHAnsi" w:cs="Calibri"/>
          <w:b w:val="0"/>
          <w:sz w:val="22"/>
          <w:szCs w:val="22"/>
          <w:u w:val="none"/>
        </w:rPr>
        <w:t>-SV81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 att öppna</w:t>
      </w:r>
      <w:r w:rsidR="00774CCB"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 mot </w:t>
      </w:r>
      <w:r w:rsidR="00707652" w:rsidRPr="00940986">
        <w:rPr>
          <w:rFonts w:asciiTheme="minorHAnsi" w:hAnsiTheme="minorHAnsi" w:cs="Calibri"/>
          <w:b w:val="0"/>
          <w:sz w:val="22"/>
          <w:szCs w:val="22"/>
          <w:u w:val="none"/>
        </w:rPr>
        <w:t>returvatten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 för att förhindra höga temperaturer på tappvarmvattnet.</w:t>
      </w:r>
      <w:r w:rsidR="00F55986"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 Förreglas vid </w:t>
      </w:r>
      <w:proofErr w:type="spellStart"/>
      <w:r w:rsidR="00F55986" w:rsidRPr="00940986">
        <w:rPr>
          <w:rFonts w:asciiTheme="minorHAnsi" w:hAnsiTheme="minorHAnsi" w:cs="Calibri"/>
          <w:b w:val="0"/>
          <w:sz w:val="22"/>
          <w:szCs w:val="22"/>
          <w:u w:val="none"/>
        </w:rPr>
        <w:t>legionellafunktion</w:t>
      </w:r>
      <w:proofErr w:type="spellEnd"/>
      <w:r w:rsidR="00F55986" w:rsidRPr="00940986">
        <w:rPr>
          <w:rFonts w:asciiTheme="minorHAnsi" w:hAnsiTheme="minorHAnsi" w:cs="Calibri"/>
          <w:b w:val="0"/>
          <w:sz w:val="22"/>
          <w:szCs w:val="22"/>
          <w:u w:val="none"/>
        </w:rPr>
        <w:t>.</w:t>
      </w:r>
    </w:p>
    <w:p w14:paraId="4FAEC934" w14:textId="77777777" w:rsidR="00930C78" w:rsidRDefault="00930C78" w:rsidP="00473579">
      <w:pPr>
        <w:pStyle w:val="Heading5"/>
        <w:rPr>
          <w:rFonts w:asciiTheme="minorHAnsi" w:hAnsiTheme="minorHAnsi" w:cs="Calibri"/>
          <w:sz w:val="22"/>
          <w:szCs w:val="22"/>
          <w:u w:val="none"/>
        </w:rPr>
      </w:pPr>
    </w:p>
    <w:p w14:paraId="5ADD1D4F" w14:textId="39501127" w:rsidR="00800EC9" w:rsidRPr="00940986" w:rsidRDefault="00800EC9" w:rsidP="00473579">
      <w:pPr>
        <w:pStyle w:val="Heading5"/>
        <w:rPr>
          <w:rFonts w:asciiTheme="minorHAnsi" w:hAnsiTheme="minorHAnsi" w:cs="Calibri"/>
          <w:sz w:val="22"/>
          <w:szCs w:val="22"/>
          <w:u w:val="none"/>
        </w:rPr>
      </w:pPr>
      <w:r w:rsidRPr="00940986">
        <w:rPr>
          <w:rFonts w:asciiTheme="minorHAnsi" w:hAnsiTheme="minorHAnsi" w:cs="Calibri"/>
          <w:sz w:val="22"/>
          <w:szCs w:val="22"/>
          <w:u w:val="none"/>
        </w:rPr>
        <w:t>Avvikelselarm</w:t>
      </w:r>
    </w:p>
    <w:p w14:paraId="56930107" w14:textId="0055BD56" w:rsidR="00800EC9" w:rsidRPr="00940986" w:rsidRDefault="00800EC9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Larm utlöses om mätvärde för reglerande givare avviker från </w:t>
      </w:r>
      <w:proofErr w:type="spellStart"/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>börvärdet</w:t>
      </w:r>
      <w:proofErr w:type="spellEnd"/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>. Avvikelsens storlek och tidsfördröjning är individuellt</w:t>
      </w:r>
      <w:r w:rsidR="00F370CC">
        <w:rPr>
          <w:rFonts w:asciiTheme="minorHAnsi" w:hAnsiTheme="minorHAnsi" w:cs="Calibri"/>
          <w:b w:val="0"/>
          <w:sz w:val="22"/>
          <w:szCs w:val="22"/>
          <w:u w:val="none"/>
        </w:rPr>
        <w:t xml:space="preserve"> 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inställbar i DUC/PLC för reglerande givare. </w:t>
      </w:r>
    </w:p>
    <w:p w14:paraId="24FE4377" w14:textId="77777777" w:rsidR="00FC6C7A" w:rsidRDefault="00FC6C7A" w:rsidP="0061694A">
      <w:pPr>
        <w:pStyle w:val="List"/>
        <w:rPr>
          <w:rFonts w:ascii="Calibri" w:hAnsi="Calibri" w:cs="Calibri"/>
          <w:b/>
          <w:sz w:val="22"/>
          <w:szCs w:val="22"/>
        </w:rPr>
      </w:pPr>
    </w:p>
    <w:p w14:paraId="78F7B2B9" w14:textId="4D99EBF7" w:rsidR="0061694A" w:rsidRPr="004E385D" w:rsidRDefault="0061694A" w:rsidP="0061694A">
      <w:pPr>
        <w:pStyle w:val="List"/>
        <w:rPr>
          <w:rFonts w:ascii="Calibri" w:hAnsi="Calibri" w:cs="Calibri"/>
          <w:b/>
          <w:sz w:val="22"/>
          <w:szCs w:val="22"/>
        </w:rPr>
      </w:pPr>
      <w:proofErr w:type="spellStart"/>
      <w:r w:rsidRPr="004E385D">
        <w:rPr>
          <w:rFonts w:ascii="Calibri" w:hAnsi="Calibri" w:cs="Calibri"/>
          <w:b/>
          <w:sz w:val="22"/>
          <w:szCs w:val="22"/>
        </w:rPr>
        <w:t>Legionellafunktion</w:t>
      </w:r>
      <w:proofErr w:type="spellEnd"/>
    </w:p>
    <w:p w14:paraId="51904CB5" w14:textId="7F6B0E87" w:rsidR="0061694A" w:rsidRPr="00CF5E46" w:rsidRDefault="0061694A" w:rsidP="0061694A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För att motverka </w:t>
      </w:r>
      <w:proofErr w:type="spellStart"/>
      <w:r w:rsidRPr="00CF5E46">
        <w:rPr>
          <w:rFonts w:ascii="Calibri" w:hAnsi="Calibri" w:cs="Calibri"/>
          <w:b w:val="0"/>
          <w:sz w:val="22"/>
          <w:szCs w:val="22"/>
          <w:u w:val="none"/>
        </w:rPr>
        <w:t>legionellatillväxt</w:t>
      </w:r>
      <w:proofErr w:type="spellEnd"/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i tappvarmvattensystemet </w:t>
      </w:r>
      <w:r w:rsidR="00665FA6">
        <w:rPr>
          <w:rFonts w:ascii="Calibri" w:hAnsi="Calibri" w:cs="Calibri"/>
          <w:b w:val="0"/>
          <w:sz w:val="22"/>
          <w:szCs w:val="22"/>
          <w:u w:val="none"/>
        </w:rPr>
        <w:t>ska</w:t>
      </w:r>
    </w:p>
    <w:p w14:paraId="27DB8C01" w14:textId="77777777" w:rsidR="0061694A" w:rsidRPr="00CF5E46" w:rsidRDefault="0061694A" w:rsidP="0061694A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proofErr w:type="spellStart"/>
      <w:r w:rsidRPr="00CF5E46">
        <w:rPr>
          <w:rFonts w:ascii="Calibri" w:hAnsi="Calibri" w:cs="Calibri"/>
          <w:b w:val="0"/>
          <w:sz w:val="22"/>
          <w:szCs w:val="22"/>
          <w:u w:val="none"/>
        </w:rPr>
        <w:t>börvärdet</w:t>
      </w:r>
      <w:proofErr w:type="spellEnd"/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för regleringen höjas under korta tidsperioder nattetid via</w:t>
      </w:r>
    </w:p>
    <w:p w14:paraId="2C96CA72" w14:textId="77777777" w:rsidR="0061694A" w:rsidRPr="00CF5E46" w:rsidRDefault="0061694A" w:rsidP="0061694A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CF5E46">
        <w:rPr>
          <w:rFonts w:ascii="Calibri" w:hAnsi="Calibri" w:cs="Calibri"/>
          <w:b w:val="0"/>
          <w:sz w:val="22"/>
          <w:szCs w:val="22"/>
          <w:u w:val="none"/>
        </w:rPr>
        <w:t>tidkanal i DUC/PLC.</w:t>
      </w:r>
    </w:p>
    <w:p w14:paraId="0F9DCEDA" w14:textId="77777777" w:rsidR="00DD1812" w:rsidRPr="00940986" w:rsidRDefault="00DD1812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2CC639D4" w14:textId="13B62443" w:rsidR="00800EC9" w:rsidRPr="00940986" w:rsidRDefault="00FC6C7A" w:rsidP="00473579">
      <w:pPr>
        <w:pStyle w:val="Heading5"/>
        <w:rPr>
          <w:rFonts w:asciiTheme="minorHAnsi" w:hAnsiTheme="minorHAnsi" w:cs="Calibri"/>
          <w:sz w:val="24"/>
          <w:szCs w:val="24"/>
          <w:u w:val="none"/>
        </w:rPr>
      </w:pPr>
      <w:r>
        <w:rPr>
          <w:rFonts w:asciiTheme="minorHAnsi" w:hAnsiTheme="minorHAnsi" w:cs="Calibri"/>
          <w:sz w:val="24"/>
          <w:szCs w:val="24"/>
          <w:u w:val="none"/>
        </w:rPr>
        <w:br w:type="column"/>
      </w:r>
      <w:r w:rsidR="00DB5BAE" w:rsidRPr="00940986">
        <w:rPr>
          <w:rFonts w:asciiTheme="minorHAnsi" w:hAnsiTheme="minorHAnsi" w:cs="Calibri"/>
          <w:sz w:val="24"/>
          <w:szCs w:val="24"/>
          <w:u w:val="none"/>
        </w:rPr>
        <w:lastRenderedPageBreak/>
        <w:t>MÄTNING</w:t>
      </w:r>
    </w:p>
    <w:p w14:paraId="4BA555F4" w14:textId="526D88B1" w:rsidR="00800EC9" w:rsidRDefault="00800EC9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7DEC3281" w14:textId="19A2EA47" w:rsidR="00FC6C7A" w:rsidRPr="007A087A" w:rsidRDefault="00FC6C7A" w:rsidP="00FC6C7A">
      <w:pPr>
        <w:pStyle w:val="List"/>
        <w:rPr>
          <w:rFonts w:ascii="Calibri" w:hAnsi="Calibri" w:cs="Calibri"/>
          <w:b/>
          <w:sz w:val="22"/>
          <w:szCs w:val="22"/>
          <w:highlight w:val="yellow"/>
        </w:rPr>
      </w:pPr>
      <w:r w:rsidRPr="007A087A">
        <w:rPr>
          <w:rFonts w:ascii="Calibri" w:hAnsi="Calibri" w:cs="Calibri"/>
          <w:b/>
          <w:sz w:val="22"/>
          <w:szCs w:val="22"/>
          <w:highlight w:val="yellow"/>
        </w:rPr>
        <w:t>Energi och effekt VVB1-ME41</w:t>
      </w:r>
    </w:p>
    <w:p w14:paraId="695A7A6B" w14:textId="3E8BB630" w:rsidR="00FC6C7A" w:rsidRDefault="00FC6C7A" w:rsidP="00FC6C7A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7A087A">
        <w:rPr>
          <w:rFonts w:ascii="Calibri" w:hAnsi="Calibri" w:cs="Calibri"/>
          <w:b w:val="0"/>
          <w:sz w:val="22"/>
          <w:szCs w:val="22"/>
          <w:highlight w:val="yellow"/>
          <w:u w:val="none"/>
        </w:rPr>
        <w:t xml:space="preserve">Elenergimätare VVB1-ME41 för varmvattenberedarens energi- och effektförbrukning är ansluten till </w:t>
      </w:r>
      <w:proofErr w:type="spellStart"/>
      <w:r w:rsidRPr="007A087A">
        <w:rPr>
          <w:rFonts w:ascii="Calibri" w:hAnsi="Calibri" w:cs="Calibri"/>
          <w:b w:val="0"/>
          <w:sz w:val="22"/>
          <w:szCs w:val="22"/>
          <w:highlight w:val="yellow"/>
          <w:u w:val="none"/>
        </w:rPr>
        <w:t>SISABOnline</w:t>
      </w:r>
      <w:proofErr w:type="spellEnd"/>
      <w:r w:rsidRPr="007A087A">
        <w:rPr>
          <w:rFonts w:ascii="Calibri" w:hAnsi="Calibri" w:cs="Calibri"/>
          <w:b w:val="0"/>
          <w:sz w:val="22"/>
          <w:szCs w:val="22"/>
          <w:highlight w:val="yellow"/>
          <w:u w:val="none"/>
        </w:rPr>
        <w:t xml:space="preserve"> via kommunikationsbuss för överföring av mätvärden, alltså ej via DUC. Avläsbara värden är momentan effekt i kW samt energiförbrukningen i kWh.</w:t>
      </w:r>
    </w:p>
    <w:p w14:paraId="774E09E6" w14:textId="77777777" w:rsidR="00FC6C7A" w:rsidRDefault="00FC6C7A" w:rsidP="00975B77">
      <w:pPr>
        <w:pStyle w:val="Heading5"/>
        <w:rPr>
          <w:rFonts w:asciiTheme="minorHAnsi" w:hAnsiTheme="minorHAnsi" w:cs="Calibri"/>
          <w:sz w:val="24"/>
          <w:szCs w:val="24"/>
        </w:rPr>
      </w:pPr>
    </w:p>
    <w:p w14:paraId="482F133B" w14:textId="4104FC40" w:rsidR="00862747" w:rsidRPr="00EE30CE" w:rsidRDefault="00862747" w:rsidP="00975B77">
      <w:pPr>
        <w:pStyle w:val="Heading5"/>
        <w:rPr>
          <w:rFonts w:ascii="Calibri" w:hAnsi="Calibri" w:cs="Calibri"/>
          <w:b w:val="0"/>
          <w:szCs w:val="24"/>
        </w:rPr>
      </w:pPr>
      <w:r w:rsidRPr="00975B77">
        <w:rPr>
          <w:rFonts w:asciiTheme="minorHAnsi" w:hAnsiTheme="minorHAnsi" w:cs="Calibri"/>
          <w:sz w:val="24"/>
          <w:szCs w:val="24"/>
        </w:rPr>
        <w:t>KALLVATTEN KV01</w:t>
      </w:r>
    </w:p>
    <w:p w14:paraId="5101AA41" w14:textId="77777777" w:rsidR="00862747" w:rsidRPr="00EE30CE" w:rsidRDefault="00862747" w:rsidP="00862747">
      <w:pPr>
        <w:pStyle w:val="List"/>
        <w:ind w:right="127"/>
        <w:rPr>
          <w:rFonts w:ascii="Calibri" w:hAnsi="Calibri" w:cs="Calibri"/>
          <w:b/>
          <w:szCs w:val="24"/>
          <w:u w:val="single"/>
        </w:rPr>
      </w:pPr>
    </w:p>
    <w:p w14:paraId="47ED6810" w14:textId="77777777" w:rsidR="00862747" w:rsidRPr="00EE30CE" w:rsidRDefault="00862747" w:rsidP="00862747">
      <w:pPr>
        <w:pStyle w:val="List"/>
        <w:ind w:right="127"/>
        <w:rPr>
          <w:rFonts w:ascii="Calibri" w:hAnsi="Calibri" w:cs="Calibri"/>
          <w:szCs w:val="24"/>
        </w:rPr>
      </w:pPr>
      <w:r w:rsidRPr="00EE30CE">
        <w:rPr>
          <w:rFonts w:ascii="Calibri" w:hAnsi="Calibri" w:cs="Calibri"/>
          <w:b/>
          <w:szCs w:val="24"/>
        </w:rPr>
        <w:t>STYRNING</w:t>
      </w:r>
    </w:p>
    <w:p w14:paraId="79BE0F97" w14:textId="77777777" w:rsidR="00862747" w:rsidRPr="00EE30CE" w:rsidRDefault="00862747" w:rsidP="00862747">
      <w:pPr>
        <w:ind w:right="127"/>
        <w:rPr>
          <w:rFonts w:ascii="Calibri" w:hAnsi="Calibri" w:cs="Calibri"/>
          <w:b/>
          <w:sz w:val="22"/>
          <w:szCs w:val="22"/>
        </w:rPr>
      </w:pPr>
    </w:p>
    <w:p w14:paraId="0B6915A3" w14:textId="77777777" w:rsidR="00862747" w:rsidRPr="00EE30CE" w:rsidRDefault="00862747" w:rsidP="00862747">
      <w:pPr>
        <w:pStyle w:val="List"/>
        <w:ind w:right="127"/>
        <w:rPr>
          <w:rFonts w:ascii="Calibri" w:hAnsi="Calibri" w:cs="Calibri"/>
          <w:sz w:val="22"/>
          <w:szCs w:val="22"/>
        </w:rPr>
      </w:pPr>
      <w:r w:rsidRPr="00EE30CE">
        <w:rPr>
          <w:rFonts w:ascii="Calibri" w:hAnsi="Calibri" w:cs="Calibri"/>
          <w:b/>
          <w:sz w:val="22"/>
          <w:szCs w:val="22"/>
        </w:rPr>
        <w:t xml:space="preserve">Inkommande kallvatten </w:t>
      </w:r>
      <w:r w:rsidRPr="00BC71A7">
        <w:rPr>
          <w:rFonts w:ascii="Calibri" w:hAnsi="Calibri" w:cs="Calibri"/>
          <w:sz w:val="22"/>
          <w:szCs w:val="22"/>
        </w:rPr>
        <w:t>(</w:t>
      </w:r>
      <w:r w:rsidRPr="00BC71A7">
        <w:rPr>
          <w:rFonts w:ascii="Calibri" w:hAnsi="Calibri" w:cs="Calibri"/>
          <w:i/>
          <w:sz w:val="22"/>
          <w:szCs w:val="22"/>
          <w:highlight w:val="yellow"/>
        </w:rPr>
        <w:t>Funktion gäller Förskola</w:t>
      </w:r>
      <w:r w:rsidRPr="00BC71A7">
        <w:rPr>
          <w:rFonts w:ascii="Calibri" w:hAnsi="Calibri" w:cs="Calibri"/>
          <w:sz w:val="22"/>
          <w:szCs w:val="22"/>
        </w:rPr>
        <w:t>)</w:t>
      </w:r>
    </w:p>
    <w:p w14:paraId="596FB267" w14:textId="77777777" w:rsidR="00862747" w:rsidRPr="00EE30CE" w:rsidRDefault="00862747" w:rsidP="00862747">
      <w:pPr>
        <w:pStyle w:val="List"/>
        <w:ind w:right="127"/>
        <w:rPr>
          <w:rFonts w:ascii="Calibri" w:hAnsi="Calibri" w:cs="Calibri"/>
          <w:sz w:val="22"/>
          <w:szCs w:val="22"/>
        </w:rPr>
      </w:pPr>
      <w:r w:rsidRPr="00EE30CE">
        <w:rPr>
          <w:rFonts w:ascii="Calibri" w:hAnsi="Calibri" w:cs="Calibri"/>
          <w:sz w:val="22"/>
          <w:szCs w:val="22"/>
        </w:rPr>
        <w:t xml:space="preserve">När en signal erhålls från inbrottslarmet att byggnaden är larmad och efter en i DUC/PLC inställbar fördröjningstid stängs ventilen </w:t>
      </w:r>
      <w:r>
        <w:rPr>
          <w:rFonts w:ascii="Calibri" w:hAnsi="Calibri" w:cs="Calibri"/>
          <w:sz w:val="22"/>
          <w:szCs w:val="22"/>
        </w:rPr>
        <w:t>KV01-</w:t>
      </w:r>
      <w:r w:rsidRPr="00EE30CE">
        <w:rPr>
          <w:rFonts w:ascii="Calibri" w:hAnsi="Calibri" w:cs="Calibri"/>
          <w:sz w:val="22"/>
          <w:szCs w:val="22"/>
        </w:rPr>
        <w:t>SV91 för</w:t>
      </w:r>
      <w:r>
        <w:rPr>
          <w:rFonts w:ascii="Calibri" w:hAnsi="Calibri" w:cs="Calibri"/>
          <w:sz w:val="22"/>
          <w:szCs w:val="22"/>
        </w:rPr>
        <w:t xml:space="preserve"> </w:t>
      </w:r>
      <w:r w:rsidRPr="00EE30CE">
        <w:rPr>
          <w:rFonts w:ascii="Calibri" w:hAnsi="Calibri" w:cs="Calibri"/>
          <w:sz w:val="22"/>
          <w:szCs w:val="22"/>
        </w:rPr>
        <w:t xml:space="preserve">inkommande kallvatten. Fördröjningstiden inställs så att ev. diskmaskiner </w:t>
      </w:r>
      <w:proofErr w:type="gramStart"/>
      <w:r w:rsidRPr="00EE30CE">
        <w:rPr>
          <w:rFonts w:ascii="Calibri" w:hAnsi="Calibri" w:cs="Calibri"/>
          <w:sz w:val="22"/>
          <w:szCs w:val="22"/>
        </w:rPr>
        <w:t>etc.</w:t>
      </w:r>
      <w:proofErr w:type="gramEnd"/>
      <w:r w:rsidRPr="00EE30CE">
        <w:rPr>
          <w:rFonts w:ascii="Calibri" w:hAnsi="Calibri" w:cs="Calibri"/>
          <w:sz w:val="22"/>
          <w:szCs w:val="22"/>
        </w:rPr>
        <w:t xml:space="preserve"> hinner köra sitt program. Ventilställdon </w:t>
      </w:r>
      <w:r>
        <w:rPr>
          <w:rFonts w:ascii="Calibri" w:hAnsi="Calibri" w:cs="Calibri"/>
          <w:sz w:val="22"/>
          <w:szCs w:val="22"/>
        </w:rPr>
        <w:t>KV01-</w:t>
      </w:r>
      <w:r w:rsidRPr="00EE30CE">
        <w:rPr>
          <w:rFonts w:ascii="Calibri" w:hAnsi="Calibri" w:cs="Calibri"/>
          <w:sz w:val="22"/>
          <w:szCs w:val="22"/>
        </w:rPr>
        <w:t xml:space="preserve">SV91 skall inte stänga automatiskt vid strömbortfall utan kvarstå i aktuellt läge. Vid behov kan styrventil </w:t>
      </w:r>
      <w:r>
        <w:rPr>
          <w:rFonts w:ascii="Calibri" w:hAnsi="Calibri" w:cs="Calibri"/>
          <w:sz w:val="22"/>
          <w:szCs w:val="22"/>
        </w:rPr>
        <w:t>KV01-</w:t>
      </w:r>
      <w:r w:rsidRPr="00EE30CE">
        <w:rPr>
          <w:rFonts w:ascii="Calibri" w:hAnsi="Calibri" w:cs="Calibri"/>
          <w:sz w:val="22"/>
          <w:szCs w:val="22"/>
        </w:rPr>
        <w:t>SV91 öppnas/stängas manuellt.</w:t>
      </w:r>
    </w:p>
    <w:p w14:paraId="2D1C0F5B" w14:textId="77777777" w:rsidR="00862747" w:rsidRPr="00EE30CE" w:rsidRDefault="00862747" w:rsidP="00862747">
      <w:pPr>
        <w:pStyle w:val="List"/>
        <w:ind w:right="127"/>
        <w:rPr>
          <w:rFonts w:ascii="Calibri" w:hAnsi="Calibri" w:cs="Calibri"/>
          <w:b/>
          <w:bCs/>
          <w:szCs w:val="24"/>
          <w:u w:val="single"/>
        </w:rPr>
      </w:pPr>
    </w:p>
    <w:p w14:paraId="2885EC27" w14:textId="489C08E7" w:rsidR="00862747" w:rsidRPr="00EE30CE" w:rsidRDefault="00FD64E6" w:rsidP="00862747">
      <w:pPr>
        <w:pStyle w:val="List"/>
        <w:ind w:right="127"/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b/>
          <w:bCs/>
          <w:szCs w:val="24"/>
        </w:rPr>
        <w:br w:type="column"/>
      </w:r>
      <w:r w:rsidR="00862747" w:rsidRPr="00EE30CE">
        <w:rPr>
          <w:rFonts w:ascii="Calibri" w:hAnsi="Calibri" w:cs="Calibri"/>
          <w:b/>
          <w:bCs/>
          <w:szCs w:val="24"/>
        </w:rPr>
        <w:t>SKYDD</w:t>
      </w:r>
    </w:p>
    <w:p w14:paraId="34C162B2" w14:textId="77777777" w:rsidR="00862747" w:rsidRPr="00EE30CE" w:rsidRDefault="00862747" w:rsidP="00862747">
      <w:pPr>
        <w:pStyle w:val="List"/>
        <w:ind w:right="127"/>
        <w:rPr>
          <w:rFonts w:ascii="Calibri" w:hAnsi="Calibri" w:cs="Calibri"/>
          <w:b/>
          <w:bCs/>
          <w:szCs w:val="24"/>
          <w:u w:val="single"/>
        </w:rPr>
      </w:pPr>
    </w:p>
    <w:p w14:paraId="79F407EC" w14:textId="77777777" w:rsidR="00862747" w:rsidRPr="00EE30CE" w:rsidRDefault="00862747" w:rsidP="00862747">
      <w:pPr>
        <w:pStyle w:val="List"/>
        <w:ind w:right="127"/>
        <w:rPr>
          <w:rFonts w:ascii="Calibri" w:hAnsi="Calibri" w:cs="Calibri"/>
          <w:b/>
          <w:bCs/>
          <w:sz w:val="22"/>
          <w:szCs w:val="22"/>
        </w:rPr>
      </w:pPr>
      <w:r w:rsidRPr="00EE30CE">
        <w:rPr>
          <w:rFonts w:ascii="Calibri" w:hAnsi="Calibri" w:cs="Calibri"/>
          <w:b/>
          <w:bCs/>
          <w:sz w:val="22"/>
          <w:szCs w:val="22"/>
        </w:rPr>
        <w:t>Brand</w:t>
      </w:r>
    </w:p>
    <w:p w14:paraId="21E0F0F5" w14:textId="1DC2915D" w:rsidR="00862747" w:rsidRPr="00EE30CE" w:rsidRDefault="00862747" w:rsidP="00862747">
      <w:pPr>
        <w:pStyle w:val="List"/>
        <w:ind w:right="127"/>
        <w:rPr>
          <w:rFonts w:ascii="Calibri" w:hAnsi="Calibri" w:cs="Calibri"/>
          <w:sz w:val="22"/>
          <w:szCs w:val="22"/>
        </w:rPr>
      </w:pPr>
      <w:r w:rsidRPr="00EE30CE">
        <w:rPr>
          <w:rFonts w:ascii="Calibri" w:hAnsi="Calibri" w:cs="Calibri"/>
          <w:sz w:val="22"/>
          <w:szCs w:val="22"/>
        </w:rPr>
        <w:t xml:space="preserve">Vid brandlarm från brandlarmscentral öppnar ventil </w:t>
      </w:r>
      <w:r>
        <w:rPr>
          <w:rFonts w:ascii="Calibri" w:hAnsi="Calibri" w:cs="Calibri"/>
          <w:sz w:val="22"/>
          <w:szCs w:val="22"/>
        </w:rPr>
        <w:t>KV01-</w:t>
      </w:r>
      <w:r w:rsidRPr="00EE30CE">
        <w:rPr>
          <w:rFonts w:ascii="Calibri" w:hAnsi="Calibri" w:cs="Calibri"/>
          <w:sz w:val="22"/>
          <w:szCs w:val="22"/>
        </w:rPr>
        <w:t>SV91 omedelbart.</w:t>
      </w:r>
    </w:p>
    <w:p w14:paraId="4D88A32C" w14:textId="77777777" w:rsidR="00862747" w:rsidRPr="00EE30CE" w:rsidRDefault="00862747" w:rsidP="00862747">
      <w:pPr>
        <w:pStyle w:val="List"/>
        <w:ind w:right="127"/>
        <w:rPr>
          <w:rFonts w:ascii="Calibri" w:hAnsi="Calibri" w:cs="Calibri"/>
          <w:sz w:val="28"/>
          <w:szCs w:val="28"/>
        </w:rPr>
      </w:pPr>
    </w:p>
    <w:p w14:paraId="0DE8A35B" w14:textId="77777777" w:rsidR="00862747" w:rsidRPr="00EE30CE" w:rsidRDefault="00862747" w:rsidP="00862747">
      <w:pPr>
        <w:tabs>
          <w:tab w:val="left" w:pos="2835"/>
          <w:tab w:val="left" w:pos="3969"/>
          <w:tab w:val="left" w:pos="6237"/>
          <w:tab w:val="left" w:pos="7088"/>
        </w:tabs>
        <w:ind w:right="127"/>
        <w:rPr>
          <w:rFonts w:ascii="Calibri" w:hAnsi="Calibri" w:cs="Calibri"/>
          <w:b/>
          <w:szCs w:val="24"/>
        </w:rPr>
      </w:pPr>
      <w:r w:rsidRPr="00EE30CE">
        <w:rPr>
          <w:rFonts w:ascii="Calibri" w:hAnsi="Calibri" w:cs="Calibri"/>
          <w:b/>
          <w:szCs w:val="24"/>
        </w:rPr>
        <w:t>MÄTNING</w:t>
      </w:r>
    </w:p>
    <w:p w14:paraId="30CFA1C4" w14:textId="77777777" w:rsidR="00862747" w:rsidRPr="00EE30CE" w:rsidRDefault="00862747" w:rsidP="00862747">
      <w:pPr>
        <w:tabs>
          <w:tab w:val="left" w:pos="2835"/>
          <w:tab w:val="left" w:pos="3969"/>
          <w:tab w:val="left" w:pos="6237"/>
          <w:tab w:val="left" w:pos="7088"/>
        </w:tabs>
        <w:ind w:right="127"/>
        <w:rPr>
          <w:rFonts w:ascii="Calibri" w:hAnsi="Calibri" w:cs="Calibri"/>
          <w:b/>
          <w:sz w:val="22"/>
          <w:szCs w:val="22"/>
          <w:u w:val="single"/>
        </w:rPr>
      </w:pPr>
    </w:p>
    <w:p w14:paraId="287DAF86" w14:textId="77777777" w:rsidR="00862747" w:rsidRPr="007A087A" w:rsidRDefault="00862747" w:rsidP="00862747">
      <w:pPr>
        <w:ind w:right="127"/>
        <w:rPr>
          <w:rFonts w:ascii="Calibri" w:hAnsi="Calibri" w:cs="Calibri"/>
          <w:b/>
          <w:sz w:val="22"/>
          <w:szCs w:val="22"/>
          <w:highlight w:val="yellow"/>
        </w:rPr>
      </w:pPr>
      <w:r w:rsidRPr="007A087A">
        <w:rPr>
          <w:rFonts w:ascii="Calibri" w:hAnsi="Calibri" w:cs="Calibri"/>
          <w:b/>
          <w:sz w:val="22"/>
          <w:szCs w:val="22"/>
          <w:highlight w:val="yellow"/>
        </w:rPr>
        <w:t>Flödesberäkning</w:t>
      </w:r>
    </w:p>
    <w:p w14:paraId="78C380EB" w14:textId="189728A5" w:rsidR="00862747" w:rsidRPr="007A087A" w:rsidRDefault="00862747" w:rsidP="00862747">
      <w:pPr>
        <w:pStyle w:val="List"/>
        <w:rPr>
          <w:rFonts w:ascii="Calibri" w:hAnsi="Calibri" w:cs="Calibri"/>
          <w:sz w:val="22"/>
          <w:szCs w:val="22"/>
          <w:highlight w:val="yellow"/>
        </w:rPr>
      </w:pPr>
      <w:r w:rsidRPr="007A087A">
        <w:rPr>
          <w:rFonts w:ascii="Calibri" w:hAnsi="Calibri" w:cs="Calibri"/>
          <w:sz w:val="22"/>
          <w:szCs w:val="22"/>
          <w:highlight w:val="yellow"/>
        </w:rPr>
        <w:t xml:space="preserve">Flödesmätare för kallvatten KV01-MF4(X) är ansluten till </w:t>
      </w:r>
      <w:proofErr w:type="spellStart"/>
      <w:r w:rsidRPr="007A087A">
        <w:rPr>
          <w:rFonts w:ascii="Calibri" w:hAnsi="Calibri" w:cs="Calibri"/>
          <w:sz w:val="22"/>
          <w:szCs w:val="22"/>
          <w:highlight w:val="yellow"/>
        </w:rPr>
        <w:t>SISABOnline</w:t>
      </w:r>
      <w:proofErr w:type="spellEnd"/>
      <w:r w:rsidRPr="007A087A">
        <w:rPr>
          <w:rFonts w:ascii="Calibri" w:hAnsi="Calibri" w:cs="Calibri"/>
          <w:sz w:val="22"/>
          <w:szCs w:val="22"/>
          <w:highlight w:val="yellow"/>
        </w:rPr>
        <w:t xml:space="preserve"> via kommunikationsbuss för överföring av mätvärden</w:t>
      </w:r>
      <w:r w:rsidR="004D1EEB" w:rsidRPr="007A087A">
        <w:rPr>
          <w:rFonts w:ascii="Calibri" w:hAnsi="Calibri" w:cs="Calibri"/>
          <w:sz w:val="22"/>
          <w:szCs w:val="22"/>
          <w:highlight w:val="yellow"/>
        </w:rPr>
        <w:t>, alltså ej via DUC</w:t>
      </w:r>
      <w:r w:rsidRPr="007A087A">
        <w:rPr>
          <w:rFonts w:ascii="Calibri" w:hAnsi="Calibri" w:cs="Calibri"/>
          <w:sz w:val="22"/>
          <w:szCs w:val="22"/>
          <w:highlight w:val="yellow"/>
        </w:rPr>
        <w:t xml:space="preserve">. Avläsbara värden är aktuell mätarställning. </w:t>
      </w:r>
    </w:p>
    <w:p w14:paraId="7F359E05" w14:textId="77777777" w:rsidR="00862747" w:rsidRPr="007A087A" w:rsidRDefault="00862747" w:rsidP="00862747">
      <w:pPr>
        <w:pStyle w:val="List"/>
        <w:rPr>
          <w:rFonts w:ascii="Calibri" w:hAnsi="Calibri" w:cs="Calibri"/>
          <w:i/>
          <w:sz w:val="22"/>
          <w:szCs w:val="22"/>
          <w:highlight w:val="yellow"/>
        </w:rPr>
      </w:pPr>
    </w:p>
    <w:p w14:paraId="46FC2053" w14:textId="77777777" w:rsidR="00862747" w:rsidRDefault="00862747" w:rsidP="00862747">
      <w:pPr>
        <w:pStyle w:val="List"/>
        <w:rPr>
          <w:rFonts w:ascii="Calibri" w:hAnsi="Calibri" w:cs="Calibri"/>
          <w:sz w:val="22"/>
          <w:szCs w:val="22"/>
        </w:rPr>
      </w:pPr>
      <w:r w:rsidRPr="007A087A">
        <w:rPr>
          <w:rFonts w:ascii="Calibri" w:hAnsi="Calibri" w:cs="Calibri"/>
          <w:i/>
          <w:sz w:val="22"/>
          <w:szCs w:val="22"/>
          <w:highlight w:val="yellow"/>
        </w:rPr>
        <w:t>((X) Antal flödesmätare anpassas till aktuellt objekt vid projektering)</w:t>
      </w:r>
    </w:p>
    <w:p w14:paraId="1CB516D9" w14:textId="0A5DB680" w:rsidR="00033D35" w:rsidRDefault="00033D35" w:rsidP="00862747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61221C07" w14:textId="77777777" w:rsidR="009D1798" w:rsidRDefault="009D1798" w:rsidP="00473579">
      <w:pPr>
        <w:pStyle w:val="Heading5"/>
        <w:rPr>
          <w:rFonts w:asciiTheme="minorHAnsi" w:hAnsiTheme="minorHAnsi" w:cs="Calibri"/>
          <w:sz w:val="24"/>
          <w:szCs w:val="24"/>
        </w:rPr>
      </w:pPr>
    </w:p>
    <w:p w14:paraId="40B51C36" w14:textId="77777777" w:rsidR="00967192" w:rsidRPr="00975B77" w:rsidRDefault="00967192" w:rsidP="00975B77">
      <w:pPr>
        <w:pStyle w:val="Heading5"/>
        <w:rPr>
          <w:rFonts w:asciiTheme="minorHAnsi" w:hAnsiTheme="minorHAnsi" w:cs="Calibri"/>
          <w:sz w:val="24"/>
          <w:szCs w:val="24"/>
        </w:rPr>
      </w:pPr>
      <w:bookmarkStart w:id="1" w:name="_Hlk4409188"/>
      <w:r w:rsidRPr="00975B77">
        <w:rPr>
          <w:rFonts w:asciiTheme="minorHAnsi" w:hAnsiTheme="minorHAnsi" w:cs="Calibri"/>
          <w:sz w:val="24"/>
          <w:szCs w:val="24"/>
        </w:rPr>
        <w:t xml:space="preserve">KONFIGURERING </w:t>
      </w:r>
      <w:proofErr w:type="spellStart"/>
      <w:r w:rsidRPr="00975B77">
        <w:rPr>
          <w:rFonts w:asciiTheme="minorHAnsi" w:hAnsiTheme="minorHAnsi" w:cs="Calibri"/>
          <w:sz w:val="24"/>
          <w:szCs w:val="24"/>
        </w:rPr>
        <w:t>BACnet</w:t>
      </w:r>
      <w:proofErr w:type="spellEnd"/>
    </w:p>
    <w:bookmarkEnd w:id="1"/>
    <w:p w14:paraId="2B4A442B" w14:textId="77777777" w:rsidR="00D67C0E" w:rsidRDefault="00D67C0E" w:rsidP="00D67C0E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</w:t>
      </w:r>
      <w:proofErr w:type="spellStart"/>
      <w:r>
        <w:rPr>
          <w:rFonts w:ascii="Calibri" w:eastAsia="MS Mincho" w:hAnsi="Calibri" w:cs="Calibri"/>
          <w:sz w:val="22"/>
          <w:szCs w:val="22"/>
        </w:rPr>
        <w:t>BACnet</w:t>
      </w:r>
      <w:proofErr w:type="spellEnd"/>
      <w:r>
        <w:rPr>
          <w:rFonts w:ascii="Calibri" w:eastAsia="MS Mincho" w:hAnsi="Calibri" w:cs="Calibri"/>
          <w:sz w:val="22"/>
          <w:szCs w:val="22"/>
        </w:rPr>
        <w:t xml:space="preserve">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5B25DF04" w14:textId="77777777" w:rsidR="00D67C0E" w:rsidRDefault="00D67C0E" w:rsidP="00D67C0E">
      <w:pPr>
        <w:rPr>
          <w:rFonts w:ascii="Calibri" w:hAnsi="Calibri" w:cs="Calibri"/>
          <w:b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749A2782" w14:textId="6B7D7FC8" w:rsidR="00744687" w:rsidRDefault="00744687">
      <w:pPr>
        <w:rPr>
          <w:rFonts w:asciiTheme="minorHAnsi" w:hAnsiTheme="minorHAnsi" w:cs="Calibri"/>
          <w:b/>
          <w:szCs w:val="24"/>
          <w:u w:val="single"/>
        </w:rPr>
      </w:pPr>
    </w:p>
    <w:p w14:paraId="7AC32191" w14:textId="047B4305" w:rsidR="00AE6B3A" w:rsidRPr="00940986" w:rsidRDefault="00AE6B3A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  <w:sectPr w:rsidR="00AE6B3A" w:rsidRPr="00940986" w:rsidSect="00EB0667">
          <w:type w:val="continuous"/>
          <w:pgSz w:w="16840" w:h="23814" w:code="8"/>
          <w:pgMar w:top="851" w:right="851" w:bottom="261" w:left="1418" w:header="0" w:footer="516" w:gutter="0"/>
          <w:paperSrc w:first="2" w:other="2"/>
          <w:cols w:num="2" w:space="720" w:equalWidth="0">
            <w:col w:w="6931" w:space="708"/>
            <w:col w:w="6931"/>
          </w:cols>
        </w:sectPr>
      </w:pPr>
    </w:p>
    <w:p w14:paraId="2AEBC36B" w14:textId="77777777" w:rsidR="00AE6B3A" w:rsidRPr="00940986" w:rsidRDefault="00AE6B3A" w:rsidP="00473579">
      <w:pPr>
        <w:pStyle w:val="Heading5"/>
        <w:rPr>
          <w:rFonts w:asciiTheme="minorHAnsi" w:hAnsiTheme="minorHAnsi" w:cs="Calibri"/>
          <w:sz w:val="24"/>
          <w:szCs w:val="24"/>
        </w:rPr>
      </w:pPr>
      <w:r w:rsidRPr="00940986">
        <w:rPr>
          <w:rFonts w:asciiTheme="minorHAnsi" w:hAnsiTheme="minorHAnsi" w:cs="Calibri"/>
          <w:sz w:val="24"/>
          <w:szCs w:val="24"/>
        </w:rPr>
        <w:t>LARM</w:t>
      </w:r>
    </w:p>
    <w:p w14:paraId="31B4B092" w14:textId="77777777" w:rsidR="00AE6B3A" w:rsidRPr="00940986" w:rsidRDefault="00AE6B3A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6"/>
        <w:gridCol w:w="1135"/>
        <w:gridCol w:w="559"/>
        <w:gridCol w:w="839"/>
        <w:gridCol w:w="839"/>
        <w:gridCol w:w="1449"/>
        <w:gridCol w:w="6875"/>
      </w:tblGrid>
      <w:tr w:rsidR="00056ADB" w:rsidRPr="00940986" w14:paraId="753B0215" w14:textId="77777777" w:rsidTr="00056ADB">
        <w:trPr>
          <w:tblHeader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69200"/>
            <w:vAlign w:val="center"/>
          </w:tcPr>
          <w:p w14:paraId="7BE69C90" w14:textId="77777777" w:rsidR="00056ADB" w:rsidRPr="00940986" w:rsidRDefault="00056ADB" w:rsidP="00EA3BBE">
            <w:pPr>
              <w:pStyle w:val="Heading5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  <w:r w:rsidRPr="00940986"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  <w:t>Objekt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69200"/>
            <w:vAlign w:val="center"/>
          </w:tcPr>
          <w:p w14:paraId="238889E6" w14:textId="289042BF" w:rsidR="00056ADB" w:rsidRPr="00940986" w:rsidRDefault="00056ADB" w:rsidP="00056ADB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  <w:t>Larmklass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5911441C" w14:textId="4694771E" w:rsidR="00056ADB" w:rsidRPr="00940986" w:rsidRDefault="00C77355" w:rsidP="00EA3BBE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  <w:proofErr w:type="spellStart"/>
            <w:r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  <w:t>Prio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066ED37F" w14:textId="5143154F" w:rsidR="00056ADB" w:rsidRPr="00EA3BBE" w:rsidRDefault="00056ADB" w:rsidP="00EA3BBE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  <w:r w:rsidRPr="00EA3BBE">
              <w:rPr>
                <w:rFonts w:ascii="Calibri" w:hAnsi="Calibri" w:cs="Calibri"/>
                <w:b w:val="0"/>
                <w:sz w:val="22"/>
                <w:szCs w:val="22"/>
                <w:u w:val="none"/>
              </w:rPr>
              <w:t>F*¹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</w:tcPr>
          <w:p w14:paraId="64B46323" w14:textId="159550F1" w:rsidR="00056ADB" w:rsidRPr="00EA3BBE" w:rsidRDefault="00056ADB" w:rsidP="00EA3BBE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  <w:r w:rsidRPr="00EA3BBE">
              <w:rPr>
                <w:rFonts w:ascii="Calibri" w:hAnsi="Calibri" w:cs="Calibri"/>
                <w:b w:val="0"/>
                <w:sz w:val="22"/>
                <w:szCs w:val="22"/>
                <w:u w:val="none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774C11CC" w14:textId="77777777" w:rsidR="00056ADB" w:rsidRPr="00940986" w:rsidRDefault="00056ADB" w:rsidP="00EA3BBE">
            <w:pPr>
              <w:pStyle w:val="Heading5"/>
              <w:jc w:val="right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  <w:r w:rsidRPr="00940986"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9200"/>
            <w:vAlign w:val="center"/>
          </w:tcPr>
          <w:p w14:paraId="3C53C861" w14:textId="77777777" w:rsidR="00056ADB" w:rsidRPr="00940986" w:rsidRDefault="00056ADB" w:rsidP="00EA3BBE">
            <w:pPr>
              <w:pStyle w:val="Heading5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  <w:r w:rsidRPr="00940986"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  <w:t>Larmtext</w:t>
            </w:r>
          </w:p>
        </w:tc>
      </w:tr>
      <w:tr w:rsidR="00056ADB" w:rsidRPr="00940986" w14:paraId="5993E0A8" w14:textId="77777777" w:rsidTr="00056ADB">
        <w:trPr>
          <w:trHeight w:val="283"/>
        </w:trPr>
        <w:tc>
          <w:tcPr>
            <w:tcW w:w="3046" w:type="dxa"/>
            <w:tcBorders>
              <w:top w:val="single" w:sz="4" w:space="0" w:color="auto"/>
            </w:tcBorders>
          </w:tcPr>
          <w:p w14:paraId="73CBDF74" w14:textId="77777777" w:rsidR="00056ADB" w:rsidRPr="00940986" w:rsidRDefault="00056ADB" w:rsidP="00473579">
            <w:pPr>
              <w:pStyle w:val="Heading5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14:paraId="702CB2F5" w14:textId="77777777" w:rsidR="00056ADB" w:rsidRPr="00940986" w:rsidRDefault="00056ADB" w:rsidP="00056ADB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6F4860D8" w14:textId="7ED944AE" w:rsidR="00056ADB" w:rsidRPr="00940986" w:rsidRDefault="00056ADB" w:rsidP="00DA6D58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6B83A7A" w14:textId="77777777" w:rsidR="00056ADB" w:rsidRPr="00940986" w:rsidRDefault="00056ADB" w:rsidP="00EA3BBE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4A8257A" w14:textId="77777777" w:rsidR="00056ADB" w:rsidRPr="00940986" w:rsidRDefault="00056ADB" w:rsidP="00EA3BBE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1B273EA" w14:textId="77777777" w:rsidR="00056ADB" w:rsidRPr="00940986" w:rsidRDefault="00056ADB" w:rsidP="00473579">
            <w:pPr>
              <w:pStyle w:val="Heading5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1615B380" w14:textId="77777777" w:rsidR="00056ADB" w:rsidRPr="00940986" w:rsidRDefault="00056ADB" w:rsidP="00473579">
            <w:pPr>
              <w:pStyle w:val="Heading5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</w:p>
        </w:tc>
      </w:tr>
      <w:tr w:rsidR="00C77355" w:rsidRPr="00940986" w14:paraId="4A82DC4E" w14:textId="77777777" w:rsidTr="00056ADB">
        <w:trPr>
          <w:trHeight w:val="283"/>
        </w:trPr>
        <w:tc>
          <w:tcPr>
            <w:tcW w:w="3046" w:type="dxa"/>
            <w:vAlign w:val="center"/>
          </w:tcPr>
          <w:p w14:paraId="01DBE7C9" w14:textId="77777777" w:rsidR="00C77355" w:rsidRPr="0033565D" w:rsidRDefault="00C77355" w:rsidP="00C77355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VV01-P1_DS</w:t>
            </w:r>
          </w:p>
        </w:tc>
        <w:tc>
          <w:tcPr>
            <w:tcW w:w="1135" w:type="dxa"/>
            <w:vAlign w:val="center"/>
          </w:tcPr>
          <w:p w14:paraId="14F04983" w14:textId="2653D20A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B</w:t>
            </w:r>
          </w:p>
        </w:tc>
        <w:tc>
          <w:tcPr>
            <w:tcW w:w="559" w:type="dxa"/>
            <w:vAlign w:val="center"/>
          </w:tcPr>
          <w:p w14:paraId="6C57A85D" w14:textId="5DB4D53B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22</w:t>
            </w:r>
          </w:p>
        </w:tc>
        <w:tc>
          <w:tcPr>
            <w:tcW w:w="839" w:type="dxa"/>
            <w:vAlign w:val="center"/>
          </w:tcPr>
          <w:p w14:paraId="79E2E747" w14:textId="77777777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10CF8A81" w14:textId="77777777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05012626" w14:textId="6EDA97E7" w:rsidR="00C77355" w:rsidRPr="0033565D" w:rsidRDefault="00C77355" w:rsidP="00C77355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3 min.</w:t>
            </w:r>
          </w:p>
        </w:tc>
        <w:tc>
          <w:tcPr>
            <w:tcW w:w="6875" w:type="dxa"/>
            <w:vAlign w:val="center"/>
          </w:tcPr>
          <w:p w14:paraId="18212486" w14:textId="48842655" w:rsidR="00C77355" w:rsidRPr="0033565D" w:rsidRDefault="00C77355" w:rsidP="00C77355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Driftstopp VVC-pump</w:t>
            </w:r>
          </w:p>
        </w:tc>
      </w:tr>
      <w:tr w:rsidR="00C77355" w:rsidRPr="00940986" w14:paraId="6ABC0589" w14:textId="77777777" w:rsidTr="00056ADB">
        <w:trPr>
          <w:trHeight w:val="283"/>
        </w:trPr>
        <w:tc>
          <w:tcPr>
            <w:tcW w:w="3046" w:type="dxa"/>
            <w:vAlign w:val="center"/>
          </w:tcPr>
          <w:p w14:paraId="194A7BF2" w14:textId="77777777" w:rsidR="00C77355" w:rsidRPr="0033565D" w:rsidRDefault="00C77355" w:rsidP="00C77355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VV01-P1_HM</w:t>
            </w:r>
          </w:p>
        </w:tc>
        <w:tc>
          <w:tcPr>
            <w:tcW w:w="1135" w:type="dxa"/>
            <w:vAlign w:val="center"/>
          </w:tcPr>
          <w:p w14:paraId="150860FD" w14:textId="78AD8FB0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C</w:t>
            </w:r>
          </w:p>
        </w:tc>
        <w:tc>
          <w:tcPr>
            <w:tcW w:w="559" w:type="dxa"/>
            <w:vAlign w:val="center"/>
          </w:tcPr>
          <w:p w14:paraId="5981C40F" w14:textId="7D65259A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38</w:t>
            </w:r>
          </w:p>
        </w:tc>
        <w:tc>
          <w:tcPr>
            <w:tcW w:w="839" w:type="dxa"/>
            <w:vAlign w:val="center"/>
          </w:tcPr>
          <w:p w14:paraId="624B68C9" w14:textId="77777777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01FFD219" w14:textId="77777777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4E2BABD9" w14:textId="77777777" w:rsidR="00C77355" w:rsidRPr="0033565D" w:rsidRDefault="00C77355" w:rsidP="00C77355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30 min.</w:t>
            </w:r>
          </w:p>
        </w:tc>
        <w:tc>
          <w:tcPr>
            <w:tcW w:w="6875" w:type="dxa"/>
            <w:vAlign w:val="center"/>
          </w:tcPr>
          <w:p w14:paraId="7C6C8876" w14:textId="10BF65EC" w:rsidR="00C77355" w:rsidRPr="0033565D" w:rsidRDefault="00C77355" w:rsidP="00C77355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Handmanöver VVC-pump</w:t>
            </w:r>
          </w:p>
        </w:tc>
      </w:tr>
      <w:tr w:rsidR="00C77355" w:rsidRPr="00940986" w14:paraId="703D5B7E" w14:textId="77777777" w:rsidTr="00056ADB">
        <w:trPr>
          <w:trHeight w:val="283"/>
        </w:trPr>
        <w:tc>
          <w:tcPr>
            <w:tcW w:w="3046" w:type="dxa"/>
            <w:vAlign w:val="center"/>
          </w:tcPr>
          <w:p w14:paraId="4A2D3D8C" w14:textId="77777777" w:rsidR="00C77355" w:rsidRPr="0033565D" w:rsidRDefault="00C77355" w:rsidP="00C77355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VV01-GT11_TL</w:t>
            </w:r>
          </w:p>
        </w:tc>
        <w:tc>
          <w:tcPr>
            <w:tcW w:w="1135" w:type="dxa"/>
            <w:vAlign w:val="center"/>
          </w:tcPr>
          <w:p w14:paraId="36291547" w14:textId="356E4CC6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B</w:t>
            </w:r>
          </w:p>
        </w:tc>
        <w:tc>
          <w:tcPr>
            <w:tcW w:w="559" w:type="dxa"/>
            <w:vAlign w:val="center"/>
          </w:tcPr>
          <w:p w14:paraId="449F0976" w14:textId="2C6077BD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22</w:t>
            </w:r>
          </w:p>
        </w:tc>
        <w:tc>
          <w:tcPr>
            <w:tcW w:w="839" w:type="dxa"/>
            <w:vAlign w:val="center"/>
          </w:tcPr>
          <w:p w14:paraId="243AD966" w14:textId="77777777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00B2D641" w14:textId="77777777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67D237EE" w14:textId="5AB753EE" w:rsidR="00C77355" w:rsidRPr="0033565D" w:rsidRDefault="00C77355" w:rsidP="00C77355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15 min.</w:t>
            </w:r>
          </w:p>
        </w:tc>
        <w:tc>
          <w:tcPr>
            <w:tcW w:w="6875" w:type="dxa"/>
            <w:vAlign w:val="center"/>
          </w:tcPr>
          <w:p w14:paraId="06B887C6" w14:textId="19B5B673" w:rsidR="00C77355" w:rsidRPr="0033565D" w:rsidRDefault="00C77355" w:rsidP="00C77355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Avvikande tappvarmvattentemperatur</w:t>
            </w:r>
          </w:p>
        </w:tc>
      </w:tr>
      <w:tr w:rsidR="00C77355" w:rsidRPr="00940986" w14:paraId="338936E2" w14:textId="77777777" w:rsidTr="00056ADB">
        <w:trPr>
          <w:trHeight w:val="283"/>
        </w:trPr>
        <w:tc>
          <w:tcPr>
            <w:tcW w:w="3046" w:type="dxa"/>
            <w:vAlign w:val="center"/>
          </w:tcPr>
          <w:p w14:paraId="053DA7AC" w14:textId="088B963C" w:rsidR="00C77355" w:rsidRPr="0033565D" w:rsidRDefault="00C77355" w:rsidP="00C77355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VV01-GT11_HL </w:t>
            </w:r>
          </w:p>
        </w:tc>
        <w:tc>
          <w:tcPr>
            <w:tcW w:w="1135" w:type="dxa"/>
            <w:vAlign w:val="center"/>
          </w:tcPr>
          <w:p w14:paraId="37CD73A0" w14:textId="5B55FF2C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B</w:t>
            </w:r>
          </w:p>
        </w:tc>
        <w:tc>
          <w:tcPr>
            <w:tcW w:w="559" w:type="dxa"/>
            <w:vAlign w:val="center"/>
          </w:tcPr>
          <w:p w14:paraId="2956372B" w14:textId="6A081B47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22</w:t>
            </w:r>
          </w:p>
        </w:tc>
        <w:tc>
          <w:tcPr>
            <w:tcW w:w="839" w:type="dxa"/>
            <w:vAlign w:val="center"/>
          </w:tcPr>
          <w:p w14:paraId="6B8F439C" w14:textId="77777777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7221B373" w14:textId="77777777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11EE45AE" w14:textId="57A0E195" w:rsidR="00C77355" w:rsidRPr="0033565D" w:rsidRDefault="00C77355" w:rsidP="00C77355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1 min.</w:t>
            </w:r>
          </w:p>
        </w:tc>
        <w:tc>
          <w:tcPr>
            <w:tcW w:w="6875" w:type="dxa"/>
            <w:vAlign w:val="center"/>
          </w:tcPr>
          <w:p w14:paraId="7CF3E445" w14:textId="6B251797" w:rsidR="00C77355" w:rsidRPr="0033565D" w:rsidRDefault="00C77355" w:rsidP="00C77355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Hög tappvarmvattentemperatur </w:t>
            </w:r>
          </w:p>
        </w:tc>
      </w:tr>
      <w:tr w:rsidR="00C77355" w:rsidRPr="00940986" w14:paraId="6CFBD194" w14:textId="77777777" w:rsidTr="00056ADB">
        <w:trPr>
          <w:trHeight w:val="283"/>
        </w:trPr>
        <w:tc>
          <w:tcPr>
            <w:tcW w:w="3046" w:type="dxa"/>
            <w:vAlign w:val="center"/>
          </w:tcPr>
          <w:p w14:paraId="7CEBE330" w14:textId="77777777" w:rsidR="00C77355" w:rsidRPr="0033565D" w:rsidRDefault="00C77355" w:rsidP="00C77355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VV01-GT11_GF</w:t>
            </w:r>
          </w:p>
        </w:tc>
        <w:tc>
          <w:tcPr>
            <w:tcW w:w="1135" w:type="dxa"/>
            <w:vAlign w:val="center"/>
          </w:tcPr>
          <w:p w14:paraId="0A98C484" w14:textId="0D2B2DDA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B</w:t>
            </w:r>
          </w:p>
        </w:tc>
        <w:tc>
          <w:tcPr>
            <w:tcW w:w="559" w:type="dxa"/>
            <w:vAlign w:val="center"/>
          </w:tcPr>
          <w:p w14:paraId="0077905E" w14:textId="540B710C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22</w:t>
            </w:r>
          </w:p>
        </w:tc>
        <w:tc>
          <w:tcPr>
            <w:tcW w:w="839" w:type="dxa"/>
            <w:vAlign w:val="center"/>
          </w:tcPr>
          <w:p w14:paraId="05EA173B" w14:textId="77777777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0089E4F1" w14:textId="77777777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45209A7F" w14:textId="0E30B365" w:rsidR="00C77355" w:rsidRPr="0033565D" w:rsidRDefault="00C77355" w:rsidP="00C77355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5</w:t>
            </w: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0ED3C366" w14:textId="0906F671" w:rsidR="00C77355" w:rsidRPr="0033565D" w:rsidRDefault="00C77355" w:rsidP="00C77355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Givarfel tappvarmvattengivare</w:t>
            </w:r>
          </w:p>
        </w:tc>
      </w:tr>
      <w:tr w:rsidR="00C77355" w:rsidRPr="00940986" w14:paraId="6D47EF8F" w14:textId="77777777" w:rsidTr="00056ADB">
        <w:trPr>
          <w:trHeight w:val="283"/>
        </w:trPr>
        <w:tc>
          <w:tcPr>
            <w:tcW w:w="3046" w:type="dxa"/>
            <w:vAlign w:val="center"/>
          </w:tcPr>
          <w:p w14:paraId="13A41D72" w14:textId="4464185B" w:rsidR="00C77355" w:rsidRPr="0033565D" w:rsidRDefault="00C77355" w:rsidP="00C77355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VV01-GT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6</w:t>
            </w: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1_LL </w:t>
            </w:r>
          </w:p>
        </w:tc>
        <w:tc>
          <w:tcPr>
            <w:tcW w:w="1135" w:type="dxa"/>
            <w:vAlign w:val="center"/>
          </w:tcPr>
          <w:p w14:paraId="44B8B0AF" w14:textId="4C8AC921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B</w:t>
            </w:r>
          </w:p>
        </w:tc>
        <w:tc>
          <w:tcPr>
            <w:tcW w:w="559" w:type="dxa"/>
            <w:vAlign w:val="center"/>
          </w:tcPr>
          <w:p w14:paraId="1A0A4980" w14:textId="55FCB5AC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22</w:t>
            </w:r>
          </w:p>
        </w:tc>
        <w:tc>
          <w:tcPr>
            <w:tcW w:w="839" w:type="dxa"/>
            <w:vAlign w:val="center"/>
          </w:tcPr>
          <w:p w14:paraId="17B277FD" w14:textId="77777777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34B1D923" w14:textId="77777777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25E3DE58" w14:textId="77777777" w:rsidR="00C77355" w:rsidRPr="0033565D" w:rsidRDefault="00C77355" w:rsidP="00C77355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1 min.</w:t>
            </w:r>
          </w:p>
        </w:tc>
        <w:tc>
          <w:tcPr>
            <w:tcW w:w="6875" w:type="dxa"/>
            <w:vAlign w:val="center"/>
          </w:tcPr>
          <w:p w14:paraId="31D5AC83" w14:textId="6B2906D1" w:rsidR="00C77355" w:rsidRPr="0033565D" w:rsidRDefault="00C77355" w:rsidP="00C77355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Låg VVC-temperatur</w:t>
            </w:r>
          </w:p>
        </w:tc>
      </w:tr>
      <w:tr w:rsidR="00C77355" w:rsidRPr="00940986" w14:paraId="60CE78A6" w14:textId="77777777" w:rsidTr="00056ADB">
        <w:trPr>
          <w:trHeight w:val="283"/>
        </w:trPr>
        <w:tc>
          <w:tcPr>
            <w:tcW w:w="3046" w:type="dxa"/>
            <w:vAlign w:val="center"/>
          </w:tcPr>
          <w:p w14:paraId="7BBE3635" w14:textId="60408759" w:rsidR="00C77355" w:rsidRPr="0033565D" w:rsidRDefault="00C77355" w:rsidP="00C77355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VV01-GT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6</w:t>
            </w: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1_GF </w:t>
            </w:r>
          </w:p>
        </w:tc>
        <w:tc>
          <w:tcPr>
            <w:tcW w:w="1135" w:type="dxa"/>
            <w:vAlign w:val="center"/>
          </w:tcPr>
          <w:p w14:paraId="31857C2F" w14:textId="0352D507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C</w:t>
            </w:r>
          </w:p>
        </w:tc>
        <w:tc>
          <w:tcPr>
            <w:tcW w:w="559" w:type="dxa"/>
            <w:vAlign w:val="center"/>
          </w:tcPr>
          <w:p w14:paraId="4B3299CC" w14:textId="5AD258EE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32</w:t>
            </w:r>
          </w:p>
        </w:tc>
        <w:tc>
          <w:tcPr>
            <w:tcW w:w="839" w:type="dxa"/>
            <w:vAlign w:val="center"/>
          </w:tcPr>
          <w:p w14:paraId="6F42FB67" w14:textId="77777777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77B38584" w14:textId="77777777" w:rsidR="00C77355" w:rsidRPr="0033565D" w:rsidRDefault="00C77355" w:rsidP="00C77355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3D1616C2" w14:textId="44091A2C" w:rsidR="00C77355" w:rsidRPr="0033565D" w:rsidRDefault="00C77355" w:rsidP="00C77355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5</w:t>
            </w: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1373E96B" w14:textId="1FF781DB" w:rsidR="00C77355" w:rsidRPr="0033565D" w:rsidRDefault="00C77355" w:rsidP="00C77355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Givarfel VVC-temperaturgivare</w:t>
            </w:r>
          </w:p>
        </w:tc>
      </w:tr>
    </w:tbl>
    <w:p w14:paraId="32DB41E9" w14:textId="77777777" w:rsidR="00AE6B3A" w:rsidRPr="00473579" w:rsidRDefault="00AE6B3A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207C587F" w14:textId="77777777" w:rsidR="00AE6B3A" w:rsidRPr="00473579" w:rsidRDefault="00AE6B3A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40CAEA88" w14:textId="3EDC8A7B" w:rsidR="00CC28C1" w:rsidRPr="00CC28C1" w:rsidRDefault="00CC28C1" w:rsidP="00CC28C1"/>
    <w:p w14:paraId="6886C347" w14:textId="77777777" w:rsidR="00CC28C1" w:rsidRDefault="00CC28C1" w:rsidP="00CC28C1"/>
    <w:p w14:paraId="5D5BB33D" w14:textId="5E1AFED8" w:rsidR="00CC28C1" w:rsidRPr="00CC28C1" w:rsidRDefault="00CC28C1" w:rsidP="00CC28C1">
      <w:pPr>
        <w:sectPr w:rsidR="00CC28C1" w:rsidRPr="00CC28C1" w:rsidSect="00AE6B3A">
          <w:type w:val="continuous"/>
          <w:pgSz w:w="16840" w:h="23814" w:code="8"/>
          <w:pgMar w:top="851" w:right="851" w:bottom="261" w:left="1418" w:header="0" w:footer="516" w:gutter="0"/>
          <w:paperSrc w:first="2" w:other="2"/>
          <w:cols w:space="708"/>
        </w:sectPr>
      </w:pPr>
    </w:p>
    <w:p w14:paraId="21F8005B" w14:textId="77777777" w:rsidR="00034922" w:rsidRPr="00473579" w:rsidRDefault="00034922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sectPr w:rsidR="00034922" w:rsidRPr="00473579" w:rsidSect="00BB0EDC">
      <w:type w:val="continuous"/>
      <w:pgSz w:w="16840" w:h="23814" w:code="8"/>
      <w:pgMar w:top="851" w:right="851" w:bottom="261" w:left="1418" w:header="0" w:footer="516" w:gutter="0"/>
      <w:paperSrc w:first="2" w:other="2"/>
      <w:cols w:num="2" w:space="720" w:equalWidth="0">
        <w:col w:w="6931" w:space="708"/>
        <w:col w:w="693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F98D2" w14:textId="77777777" w:rsidR="001A7DCE" w:rsidRDefault="001A7DCE">
      <w:r>
        <w:separator/>
      </w:r>
    </w:p>
  </w:endnote>
  <w:endnote w:type="continuationSeparator" w:id="0">
    <w:p w14:paraId="4E2CB3D6" w14:textId="77777777" w:rsidR="001A7DCE" w:rsidRDefault="001A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52579" w14:textId="77777777" w:rsidR="006C4B21" w:rsidRDefault="006C4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4"/>
      <w:gridCol w:w="624"/>
      <w:gridCol w:w="3345"/>
      <w:gridCol w:w="624"/>
      <w:gridCol w:w="1134"/>
      <w:gridCol w:w="1587"/>
      <w:gridCol w:w="1588"/>
      <w:gridCol w:w="3869"/>
      <w:gridCol w:w="1007"/>
    </w:tblGrid>
    <w:tr w:rsidR="001A7DCE" w14:paraId="4B88BAC5" w14:textId="77777777" w:rsidTr="00BC31DE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35C8B61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5BAB02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7BC29FE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A3CCF0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EFA00F5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180394E4" w14:textId="77777777" w:rsidR="001A7DCE" w:rsidRPr="00FB5E73" w:rsidRDefault="001A7DCE" w:rsidP="00022144">
          <w:pPr>
            <w:jc w:val="center"/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noProof/>
            </w:rPr>
            <w:drawing>
              <wp:inline distT="0" distB="0" distL="0" distR="0" wp14:anchorId="0289DC6D" wp14:editId="7DD9F478">
                <wp:extent cx="1234440" cy="624840"/>
                <wp:effectExtent l="0" t="0" r="3810" b="3810"/>
                <wp:docPr id="5" name="Bildobjekt 5" descr="SISAB logo ny bla centrerad 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5" descr="SISAB logo ny bla centrerad 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440" cy="62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69" w:type="dxa"/>
          <w:vMerge w:val="restart"/>
          <w:tcBorders>
            <w:right w:val="nil"/>
          </w:tcBorders>
          <w:vAlign w:val="center"/>
        </w:tcPr>
        <w:p w14:paraId="5C73B928" w14:textId="5902652A" w:rsidR="001A7DCE" w:rsidRPr="00FB5E73" w:rsidRDefault="00BC31DE" w:rsidP="00022144">
          <w:pPr>
            <w:pStyle w:val="Heading5"/>
            <w:tabs>
              <w:tab w:val="left" w:pos="851"/>
            </w:tabs>
            <w:rPr>
              <w:rFonts w:asciiTheme="minorHAnsi" w:hAnsiTheme="minorHAnsi" w:cstheme="minorHAnsi"/>
              <w:u w:val="none"/>
            </w:rPr>
          </w:pPr>
          <w:r>
            <w:rPr>
              <w:rFonts w:asciiTheme="minorHAnsi" w:hAnsiTheme="minorHAnsi" w:cstheme="minorHAnsi"/>
              <w:u w:val="none"/>
            </w:rPr>
            <w:t>SKOLNAMN/FÖRSKOLEADRESS</w:t>
          </w:r>
        </w:p>
      </w:tc>
      <w:tc>
        <w:tcPr>
          <w:tcW w:w="1007" w:type="dxa"/>
          <w:vMerge w:val="restart"/>
          <w:tcBorders>
            <w:left w:val="nil"/>
            <w:bottom w:val="nil"/>
          </w:tcBorders>
          <w:vAlign w:val="center"/>
        </w:tcPr>
        <w:p w14:paraId="5E931490" w14:textId="20EB2A4F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  <w:b/>
            </w:rPr>
          </w:pPr>
          <w:r w:rsidRPr="00FB5E73">
            <w:rPr>
              <w:rFonts w:asciiTheme="minorHAnsi" w:hAnsiTheme="minorHAnsi" w:cstheme="minorHAnsi"/>
              <w:b/>
            </w:rPr>
            <w:t>NR.</w:t>
          </w:r>
          <w:r>
            <w:rPr>
              <w:rFonts w:asciiTheme="minorHAnsi" w:hAnsiTheme="minorHAnsi" w:cstheme="minorHAnsi"/>
              <w:b/>
            </w:rPr>
            <w:t>0123</w:t>
          </w:r>
        </w:p>
      </w:tc>
    </w:tr>
    <w:tr w:rsidR="001A7DCE" w14:paraId="494E5464" w14:textId="77777777" w:rsidTr="00BC31DE">
      <w:trPr>
        <w:cantSplit/>
        <w:trHeight w:val="328"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771E4F7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769C9EC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07435AE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53C30F9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12F955A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9816FD2" w14:textId="77777777" w:rsidR="001A7DCE" w:rsidRPr="00FB5E73" w:rsidRDefault="001A7DCE" w:rsidP="00022144">
          <w:pPr>
            <w:rPr>
              <w:rFonts w:asciiTheme="minorHAnsi" w:hAnsiTheme="minorHAnsi" w:cstheme="minorHAnsi"/>
            </w:rPr>
          </w:pPr>
        </w:p>
      </w:tc>
      <w:tc>
        <w:tcPr>
          <w:tcW w:w="3869" w:type="dxa"/>
          <w:vMerge/>
          <w:tcBorders>
            <w:bottom w:val="nil"/>
            <w:right w:val="nil"/>
          </w:tcBorders>
        </w:tcPr>
        <w:p w14:paraId="45AB81C3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</w:p>
      </w:tc>
      <w:tc>
        <w:tcPr>
          <w:tcW w:w="1007" w:type="dxa"/>
          <w:vMerge/>
          <w:tcBorders>
            <w:top w:val="nil"/>
            <w:left w:val="nil"/>
            <w:bottom w:val="nil"/>
          </w:tcBorders>
        </w:tcPr>
        <w:p w14:paraId="5F9DF1B3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</w:p>
      </w:tc>
    </w:tr>
    <w:tr w:rsidR="001A7DCE" w14:paraId="40ED9043" w14:textId="77777777" w:rsidTr="00871E23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D085D8A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4F94F7A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B6AB4B8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7A3AF91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D931468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E82C59B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49E38D78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b/>
            </w:rPr>
            <w:t>DRIFTKORT</w:t>
          </w:r>
        </w:p>
        <w:p w14:paraId="39B71D58" w14:textId="4C68F9E1" w:rsidR="001A7DCE" w:rsidRPr="00FB5E73" w:rsidRDefault="001A7DCE" w:rsidP="00022144">
          <w:pPr>
            <w:pStyle w:val="Heading4"/>
            <w:tabs>
              <w:tab w:val="left" w:pos="851"/>
            </w:tabs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</w:rPr>
            <w:t>V</w:t>
          </w:r>
          <w:r w:rsidR="00FC6C7A">
            <w:rPr>
              <w:rFonts w:asciiTheme="minorHAnsi" w:hAnsiTheme="minorHAnsi" w:cstheme="minorHAnsi"/>
            </w:rPr>
            <w:t>ARMVATTENBEREDARE</w:t>
          </w:r>
        </w:p>
      </w:tc>
    </w:tr>
    <w:tr w:rsidR="001A7DCE" w14:paraId="67194E03" w14:textId="77777777" w:rsidTr="00871E23">
      <w:trPr>
        <w:cantSplit/>
        <w:trHeight w:val="255"/>
      </w:trPr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74C42544" w14:textId="14603832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3D6941F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3345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79FD2AD2" w14:textId="220E29A4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0060B806" w14:textId="55D6873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198069DE" w14:textId="57D30793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6E6A1927" w14:textId="77777777" w:rsidR="001A7DCE" w:rsidRPr="00FB5E73" w:rsidRDefault="001A7DCE" w:rsidP="00022144">
          <w:pPr>
            <w:jc w:val="center"/>
            <w:rPr>
              <w:rFonts w:asciiTheme="minorHAnsi" w:hAnsiTheme="minorHAnsi" w:cstheme="minorHAns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7753DB84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</w:p>
      </w:tc>
    </w:tr>
    <w:tr w:rsidR="001A7DCE" w14:paraId="00E6640C" w14:textId="77777777" w:rsidTr="00BC31DE">
      <w:trPr>
        <w:cantSplit/>
        <w:trHeight w:hRule="exact" w:val="151"/>
      </w:trPr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0D2BB0E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3F5EEC7D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color w:val="000000"/>
              <w:sz w:val="18"/>
            </w:rPr>
          </w:pPr>
        </w:p>
      </w:tc>
      <w:tc>
        <w:tcPr>
          <w:tcW w:w="3345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37A36089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11BB3B8B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6E7F9D1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1C67BB38" w14:textId="77777777" w:rsidR="001A7DCE" w:rsidRPr="00FB5E73" w:rsidRDefault="001A7DCE" w:rsidP="00022144">
          <w:pPr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2860339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color w:val="000000"/>
              <w:sz w:val="12"/>
            </w:rPr>
            <w:t>HANDLÄGGARE</w:t>
          </w:r>
        </w:p>
      </w:tc>
      <w:tc>
        <w:tcPr>
          <w:tcW w:w="386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7A367E2A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color w:val="000000"/>
              <w:sz w:val="12"/>
            </w:rPr>
            <w:t>DRIFTKORTSNAMN</w:t>
          </w:r>
        </w:p>
      </w:tc>
      <w:tc>
        <w:tcPr>
          <w:tcW w:w="10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17931702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</w:p>
      </w:tc>
    </w:tr>
    <w:tr w:rsidR="001A7DCE" w14:paraId="4A0EAF5A" w14:textId="77777777" w:rsidTr="00BC31DE">
      <w:trPr>
        <w:cantSplit/>
      </w:trPr>
      <w:tc>
        <w:tcPr>
          <w:tcW w:w="624" w:type="dxa"/>
          <w:shd w:val="clear" w:color="auto" w:fill="auto"/>
          <w:vAlign w:val="center"/>
        </w:tcPr>
        <w:p w14:paraId="2198DC4E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color w:val="000000"/>
              <w:sz w:val="18"/>
            </w:rPr>
            <w:t>REG</w:t>
          </w:r>
        </w:p>
      </w:tc>
      <w:tc>
        <w:tcPr>
          <w:tcW w:w="624" w:type="dxa"/>
          <w:shd w:val="clear" w:color="auto" w:fill="auto"/>
          <w:vAlign w:val="center"/>
        </w:tcPr>
        <w:p w14:paraId="00485BCE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color w:val="000000"/>
              <w:sz w:val="18"/>
            </w:rPr>
            <w:t>ANL</w:t>
          </w:r>
        </w:p>
      </w:tc>
      <w:tc>
        <w:tcPr>
          <w:tcW w:w="3345" w:type="dxa"/>
          <w:shd w:val="clear" w:color="auto" w:fill="auto"/>
          <w:vAlign w:val="center"/>
        </w:tcPr>
        <w:p w14:paraId="72F6A70A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7B7331D7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lang w:val="de-DE"/>
            </w:rPr>
          </w:pPr>
          <w:r w:rsidRPr="00FB5E73">
            <w:rPr>
              <w:rFonts w:asciiTheme="minorHAnsi" w:hAnsiTheme="minorHAnsi" w:cstheme="minorHAns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0D4BF7D3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lang w:val="de-DE"/>
            </w:rPr>
          </w:pPr>
          <w:r w:rsidRPr="00FB5E73">
            <w:rPr>
              <w:rFonts w:asciiTheme="minorHAnsi" w:hAnsiTheme="minorHAnsi" w:cstheme="minorHAns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366F10BA" w14:textId="4FBB9B7F" w:rsidR="001A7DCE" w:rsidRPr="00FB5E73" w:rsidRDefault="006C4B21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  <w:b/>
              <w:sz w:val="26"/>
              <w:szCs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5DE17673" w14:textId="415F87CB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  <w:b/>
              <w:sz w:val="26"/>
              <w:szCs w:val="26"/>
              <w:lang w:val="de-DE"/>
            </w:rPr>
          </w:pPr>
          <w:r>
            <w:rPr>
              <w:rFonts w:asciiTheme="minorHAnsi" w:hAnsiTheme="minorHAnsi" w:cstheme="minorHAnsi"/>
              <w:b/>
              <w:sz w:val="26"/>
              <w:szCs w:val="26"/>
              <w:lang w:val="de-DE"/>
            </w:rPr>
            <w:t>RS</w:t>
          </w:r>
        </w:p>
      </w:tc>
      <w:tc>
        <w:tcPr>
          <w:tcW w:w="38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2D8A138A" w14:textId="2641CFBC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  <w:r>
            <w:rPr>
              <w:rStyle w:val="PageNumber"/>
              <w:rFonts w:asciiTheme="minorHAnsi" w:hAnsiTheme="minorHAnsi" w:cstheme="minorHAnsi"/>
              <w:b/>
              <w:sz w:val="26"/>
            </w:rPr>
            <w:t>0123</w:t>
          </w:r>
          <w:r w:rsidRPr="00FB5E73">
            <w:rPr>
              <w:rStyle w:val="PageNumber"/>
              <w:rFonts w:asciiTheme="minorHAnsi" w:hAnsiTheme="minorHAnsi" w:cstheme="minorHAnsi"/>
              <w:b/>
              <w:sz w:val="26"/>
            </w:rPr>
            <w:t>-DK-V</w:t>
          </w:r>
          <w:r w:rsidR="00FC6C7A">
            <w:rPr>
              <w:rStyle w:val="PageNumber"/>
              <w:rFonts w:asciiTheme="minorHAnsi" w:hAnsiTheme="minorHAnsi" w:cstheme="minorHAnsi"/>
              <w:b/>
              <w:sz w:val="26"/>
            </w:rPr>
            <w:t>VB1</w:t>
          </w:r>
        </w:p>
      </w:tc>
      <w:tc>
        <w:tcPr>
          <w:tcW w:w="10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251C4EFB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  <w:b/>
              <w:szCs w:val="24"/>
            </w:rPr>
          </w:pP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fldChar w:fldCharType="begin"/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instrText xml:space="preserve"> PAGE </w:instrText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fldChar w:fldCharType="separate"/>
          </w:r>
          <w:r>
            <w:rPr>
              <w:rStyle w:val="PageNumber"/>
              <w:rFonts w:asciiTheme="minorHAnsi" w:hAnsiTheme="minorHAnsi" w:cstheme="minorHAnsi"/>
              <w:b/>
              <w:szCs w:val="24"/>
            </w:rPr>
            <w:t>1</w:t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fldChar w:fldCharType="end"/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t>(</w:t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fldChar w:fldCharType="begin"/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instrText xml:space="preserve"> NUMPAGES </w:instrText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fldChar w:fldCharType="separate"/>
          </w:r>
          <w:r>
            <w:rPr>
              <w:rStyle w:val="PageNumber"/>
              <w:rFonts w:asciiTheme="minorHAnsi" w:hAnsiTheme="minorHAnsi" w:cstheme="minorHAnsi"/>
              <w:b/>
              <w:szCs w:val="24"/>
            </w:rPr>
            <w:t>5</w:t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fldChar w:fldCharType="end"/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t>)</w:t>
          </w:r>
        </w:p>
      </w:tc>
    </w:tr>
  </w:tbl>
  <w:p w14:paraId="3069E411" w14:textId="77777777" w:rsidR="001A7DCE" w:rsidRDefault="001A7DCE" w:rsidP="00022144">
    <w:pPr>
      <w:pStyle w:val="Footer"/>
      <w:rPr>
        <w:rStyle w:val="PageNumber"/>
        <w:sz w:val="2"/>
      </w:rPr>
    </w:pPr>
  </w:p>
  <w:p w14:paraId="695F27E1" w14:textId="77777777" w:rsidR="001A7DCE" w:rsidRDefault="001A7DCE" w:rsidP="00022144">
    <w:pPr>
      <w:pStyle w:val="Footer"/>
      <w:rPr>
        <w:rStyle w:val="PageNumber"/>
        <w:sz w:val="2"/>
      </w:rPr>
    </w:pPr>
  </w:p>
  <w:p w14:paraId="095BC902" w14:textId="77777777" w:rsidR="001A7DCE" w:rsidRDefault="001A7D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D6F62" w14:textId="77777777" w:rsidR="006C4B21" w:rsidRDefault="006C4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54046" w14:textId="77777777" w:rsidR="001A7DCE" w:rsidRDefault="001A7DCE">
      <w:r>
        <w:separator/>
      </w:r>
    </w:p>
  </w:footnote>
  <w:footnote w:type="continuationSeparator" w:id="0">
    <w:p w14:paraId="3AFFC492" w14:textId="77777777" w:rsidR="001A7DCE" w:rsidRDefault="001A7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F0B2A" w14:textId="77777777" w:rsidR="006C4B21" w:rsidRDefault="006C4B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F5C38" w14:textId="77777777" w:rsidR="006C4B21" w:rsidRDefault="006C4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FBFA" w14:textId="77777777" w:rsidR="006C4B21" w:rsidRDefault="006C4B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B3C12C2"/>
    <w:lvl w:ilvl="0">
      <w:numFmt w:val="decimal"/>
      <w:pStyle w:val="ListBullet"/>
      <w:lvlText w:val="*"/>
      <w:lvlJc w:val="left"/>
    </w:lvl>
  </w:abstractNum>
  <w:abstractNum w:abstractNumId="2" w15:restartNumberingAfterBreak="0">
    <w:nsid w:val="0B7125C3"/>
    <w:multiLevelType w:val="singleLevel"/>
    <w:tmpl w:val="DBFCE960"/>
    <w:lvl w:ilvl="0">
      <w:start w:val="17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E8F3EA9"/>
    <w:multiLevelType w:val="hybridMultilevel"/>
    <w:tmpl w:val="8BBE7064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C5EAE"/>
    <w:multiLevelType w:val="hybridMultilevel"/>
    <w:tmpl w:val="0D524B12"/>
    <w:lvl w:ilvl="0" w:tplc="041D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32C31B91"/>
    <w:multiLevelType w:val="hybridMultilevel"/>
    <w:tmpl w:val="A15487EA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7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372609D"/>
    <w:multiLevelType w:val="multilevel"/>
    <w:tmpl w:val="7E74C2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1645871">
    <w:abstractNumId w:val="7"/>
  </w:num>
  <w:num w:numId="2" w16cid:durableId="2141799768">
    <w:abstractNumId w:val="0"/>
  </w:num>
  <w:num w:numId="3" w16cid:durableId="1031422259">
    <w:abstractNumId w:val="1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88619430">
    <w:abstractNumId w:val="6"/>
  </w:num>
  <w:num w:numId="5" w16cid:durableId="1370757630">
    <w:abstractNumId w:val="2"/>
  </w:num>
  <w:num w:numId="6" w16cid:durableId="25832344">
    <w:abstractNumId w:val="8"/>
  </w:num>
  <w:num w:numId="7" w16cid:durableId="408618291">
    <w:abstractNumId w:val="5"/>
  </w:num>
  <w:num w:numId="8" w16cid:durableId="593980347">
    <w:abstractNumId w:val="3"/>
  </w:num>
  <w:num w:numId="9" w16cid:durableId="18178393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8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1971"/>
    <w:rsid w:val="000008ED"/>
    <w:rsid w:val="0000538F"/>
    <w:rsid w:val="000054E5"/>
    <w:rsid w:val="00011927"/>
    <w:rsid w:val="00011A1C"/>
    <w:rsid w:val="00014103"/>
    <w:rsid w:val="00017121"/>
    <w:rsid w:val="00017AB1"/>
    <w:rsid w:val="00020225"/>
    <w:rsid w:val="00020D90"/>
    <w:rsid w:val="00022144"/>
    <w:rsid w:val="00023A9D"/>
    <w:rsid w:val="00024B56"/>
    <w:rsid w:val="000275B2"/>
    <w:rsid w:val="000276C9"/>
    <w:rsid w:val="00031A95"/>
    <w:rsid w:val="00033D35"/>
    <w:rsid w:val="00034922"/>
    <w:rsid w:val="00045507"/>
    <w:rsid w:val="0004748D"/>
    <w:rsid w:val="00047C36"/>
    <w:rsid w:val="00050721"/>
    <w:rsid w:val="000548EB"/>
    <w:rsid w:val="00056840"/>
    <w:rsid w:val="00056ADB"/>
    <w:rsid w:val="00061378"/>
    <w:rsid w:val="00062569"/>
    <w:rsid w:val="000634F0"/>
    <w:rsid w:val="00064410"/>
    <w:rsid w:val="00073466"/>
    <w:rsid w:val="000774BB"/>
    <w:rsid w:val="000779C3"/>
    <w:rsid w:val="00081435"/>
    <w:rsid w:val="00082C82"/>
    <w:rsid w:val="000863DF"/>
    <w:rsid w:val="00092538"/>
    <w:rsid w:val="000937C1"/>
    <w:rsid w:val="00094769"/>
    <w:rsid w:val="00096D55"/>
    <w:rsid w:val="00096DA9"/>
    <w:rsid w:val="000A140A"/>
    <w:rsid w:val="000A2846"/>
    <w:rsid w:val="000A2D2A"/>
    <w:rsid w:val="000A2D5C"/>
    <w:rsid w:val="000A37F5"/>
    <w:rsid w:val="000A6DC3"/>
    <w:rsid w:val="000A7623"/>
    <w:rsid w:val="000A7B43"/>
    <w:rsid w:val="000C31B2"/>
    <w:rsid w:val="000C44C2"/>
    <w:rsid w:val="000C511D"/>
    <w:rsid w:val="000D0FFF"/>
    <w:rsid w:val="000D49CF"/>
    <w:rsid w:val="000D5999"/>
    <w:rsid w:val="000D5B01"/>
    <w:rsid w:val="000D5F04"/>
    <w:rsid w:val="000D7D17"/>
    <w:rsid w:val="000D7D81"/>
    <w:rsid w:val="000E0E5B"/>
    <w:rsid w:val="000E4917"/>
    <w:rsid w:val="000E6B43"/>
    <w:rsid w:val="000E6B64"/>
    <w:rsid w:val="000F2418"/>
    <w:rsid w:val="000F3DF5"/>
    <w:rsid w:val="0010119A"/>
    <w:rsid w:val="0010132C"/>
    <w:rsid w:val="00101590"/>
    <w:rsid w:val="00106E97"/>
    <w:rsid w:val="0010723E"/>
    <w:rsid w:val="00111A99"/>
    <w:rsid w:val="00114B17"/>
    <w:rsid w:val="001156B1"/>
    <w:rsid w:val="001220DA"/>
    <w:rsid w:val="00123400"/>
    <w:rsid w:val="00124369"/>
    <w:rsid w:val="001305C8"/>
    <w:rsid w:val="00130F83"/>
    <w:rsid w:val="00133AAE"/>
    <w:rsid w:val="0014574F"/>
    <w:rsid w:val="00145807"/>
    <w:rsid w:val="00145D97"/>
    <w:rsid w:val="00154AB3"/>
    <w:rsid w:val="00154EC4"/>
    <w:rsid w:val="00157580"/>
    <w:rsid w:val="00162608"/>
    <w:rsid w:val="00164E9B"/>
    <w:rsid w:val="00166CC4"/>
    <w:rsid w:val="0016784B"/>
    <w:rsid w:val="00175C0B"/>
    <w:rsid w:val="00176D25"/>
    <w:rsid w:val="00183274"/>
    <w:rsid w:val="001844EB"/>
    <w:rsid w:val="0018656E"/>
    <w:rsid w:val="0019440A"/>
    <w:rsid w:val="001951F6"/>
    <w:rsid w:val="00196805"/>
    <w:rsid w:val="00196F07"/>
    <w:rsid w:val="001A081A"/>
    <w:rsid w:val="001A14DE"/>
    <w:rsid w:val="001A3CAC"/>
    <w:rsid w:val="001A3D1E"/>
    <w:rsid w:val="001A4876"/>
    <w:rsid w:val="001A67C6"/>
    <w:rsid w:val="001A7DCE"/>
    <w:rsid w:val="001B30DD"/>
    <w:rsid w:val="001B3CCD"/>
    <w:rsid w:val="001B4539"/>
    <w:rsid w:val="001B520F"/>
    <w:rsid w:val="001B57AE"/>
    <w:rsid w:val="001B6E3D"/>
    <w:rsid w:val="001C260F"/>
    <w:rsid w:val="001D1458"/>
    <w:rsid w:val="001D2924"/>
    <w:rsid w:val="001D2D46"/>
    <w:rsid w:val="001D2FC8"/>
    <w:rsid w:val="001D5400"/>
    <w:rsid w:val="001D5B28"/>
    <w:rsid w:val="001D7C12"/>
    <w:rsid w:val="001E003E"/>
    <w:rsid w:val="001E2501"/>
    <w:rsid w:val="001E2906"/>
    <w:rsid w:val="001E64CD"/>
    <w:rsid w:val="001F35A6"/>
    <w:rsid w:val="001F681B"/>
    <w:rsid w:val="001F7D93"/>
    <w:rsid w:val="0020594A"/>
    <w:rsid w:val="002102B6"/>
    <w:rsid w:val="00210317"/>
    <w:rsid w:val="00216BBF"/>
    <w:rsid w:val="002173E4"/>
    <w:rsid w:val="00220045"/>
    <w:rsid w:val="0022154D"/>
    <w:rsid w:val="00222E27"/>
    <w:rsid w:val="002256EE"/>
    <w:rsid w:val="00231E8B"/>
    <w:rsid w:val="00232886"/>
    <w:rsid w:val="00232FD9"/>
    <w:rsid w:val="002418DB"/>
    <w:rsid w:val="00245843"/>
    <w:rsid w:val="00246B5B"/>
    <w:rsid w:val="00250CA3"/>
    <w:rsid w:val="002515C4"/>
    <w:rsid w:val="0025186D"/>
    <w:rsid w:val="00254152"/>
    <w:rsid w:val="00255572"/>
    <w:rsid w:val="0025745B"/>
    <w:rsid w:val="0026009A"/>
    <w:rsid w:val="00260F48"/>
    <w:rsid w:val="002624B3"/>
    <w:rsid w:val="002678E6"/>
    <w:rsid w:val="00271669"/>
    <w:rsid w:val="0027472F"/>
    <w:rsid w:val="00276E63"/>
    <w:rsid w:val="00282387"/>
    <w:rsid w:val="00282C65"/>
    <w:rsid w:val="002853A0"/>
    <w:rsid w:val="00285A83"/>
    <w:rsid w:val="002930F6"/>
    <w:rsid w:val="002940AD"/>
    <w:rsid w:val="00294E94"/>
    <w:rsid w:val="0029785C"/>
    <w:rsid w:val="002A333B"/>
    <w:rsid w:val="002A5877"/>
    <w:rsid w:val="002A7D0D"/>
    <w:rsid w:val="002B4104"/>
    <w:rsid w:val="002B416B"/>
    <w:rsid w:val="002B5B50"/>
    <w:rsid w:val="002C0E1D"/>
    <w:rsid w:val="002C1F01"/>
    <w:rsid w:val="002C27B8"/>
    <w:rsid w:val="002C3802"/>
    <w:rsid w:val="002D0F5A"/>
    <w:rsid w:val="002D2960"/>
    <w:rsid w:val="002D4828"/>
    <w:rsid w:val="002D6243"/>
    <w:rsid w:val="002E55F6"/>
    <w:rsid w:val="002E5A22"/>
    <w:rsid w:val="002E6E1C"/>
    <w:rsid w:val="002F2210"/>
    <w:rsid w:val="002F5AD2"/>
    <w:rsid w:val="002F71E4"/>
    <w:rsid w:val="00300CC4"/>
    <w:rsid w:val="00302F97"/>
    <w:rsid w:val="003035EB"/>
    <w:rsid w:val="003044FC"/>
    <w:rsid w:val="00310286"/>
    <w:rsid w:val="00312CA2"/>
    <w:rsid w:val="00321305"/>
    <w:rsid w:val="00321C16"/>
    <w:rsid w:val="00322136"/>
    <w:rsid w:val="00322778"/>
    <w:rsid w:val="003306ED"/>
    <w:rsid w:val="00333170"/>
    <w:rsid w:val="003355FA"/>
    <w:rsid w:val="0033565D"/>
    <w:rsid w:val="00335C78"/>
    <w:rsid w:val="003372F6"/>
    <w:rsid w:val="0034344F"/>
    <w:rsid w:val="003442EA"/>
    <w:rsid w:val="003449D7"/>
    <w:rsid w:val="00344C8E"/>
    <w:rsid w:val="00346F50"/>
    <w:rsid w:val="0035480E"/>
    <w:rsid w:val="003634EC"/>
    <w:rsid w:val="003671E6"/>
    <w:rsid w:val="00373831"/>
    <w:rsid w:val="00375513"/>
    <w:rsid w:val="003763C9"/>
    <w:rsid w:val="00380ADC"/>
    <w:rsid w:val="0038168B"/>
    <w:rsid w:val="0038316E"/>
    <w:rsid w:val="00383651"/>
    <w:rsid w:val="0038462C"/>
    <w:rsid w:val="00395589"/>
    <w:rsid w:val="003970A6"/>
    <w:rsid w:val="00397D2B"/>
    <w:rsid w:val="003A08E0"/>
    <w:rsid w:val="003A2C9E"/>
    <w:rsid w:val="003A360C"/>
    <w:rsid w:val="003A3978"/>
    <w:rsid w:val="003A3EC0"/>
    <w:rsid w:val="003A79A5"/>
    <w:rsid w:val="003B62E7"/>
    <w:rsid w:val="003B7404"/>
    <w:rsid w:val="003C03E8"/>
    <w:rsid w:val="003C3716"/>
    <w:rsid w:val="003C5B0B"/>
    <w:rsid w:val="003C654F"/>
    <w:rsid w:val="003C789B"/>
    <w:rsid w:val="003C7DA6"/>
    <w:rsid w:val="003D203C"/>
    <w:rsid w:val="003D2B83"/>
    <w:rsid w:val="003D6E5D"/>
    <w:rsid w:val="003D6F8D"/>
    <w:rsid w:val="003E21AB"/>
    <w:rsid w:val="003E3CE3"/>
    <w:rsid w:val="003F0545"/>
    <w:rsid w:val="003F1334"/>
    <w:rsid w:val="003F59CE"/>
    <w:rsid w:val="003F7BAC"/>
    <w:rsid w:val="00415953"/>
    <w:rsid w:val="00417FA2"/>
    <w:rsid w:val="00422C25"/>
    <w:rsid w:val="00425BF4"/>
    <w:rsid w:val="00426731"/>
    <w:rsid w:val="004323AF"/>
    <w:rsid w:val="00433000"/>
    <w:rsid w:val="00436F9E"/>
    <w:rsid w:val="0043706E"/>
    <w:rsid w:val="004373E6"/>
    <w:rsid w:val="00437A74"/>
    <w:rsid w:val="00440B43"/>
    <w:rsid w:val="004444C5"/>
    <w:rsid w:val="00445606"/>
    <w:rsid w:val="00451BD9"/>
    <w:rsid w:val="004524D9"/>
    <w:rsid w:val="00457EED"/>
    <w:rsid w:val="004640EA"/>
    <w:rsid w:val="00470001"/>
    <w:rsid w:val="00472032"/>
    <w:rsid w:val="004727FE"/>
    <w:rsid w:val="00473579"/>
    <w:rsid w:val="00473D5A"/>
    <w:rsid w:val="0047426A"/>
    <w:rsid w:val="004763A3"/>
    <w:rsid w:val="00484B38"/>
    <w:rsid w:val="0048669D"/>
    <w:rsid w:val="004877CF"/>
    <w:rsid w:val="004878CC"/>
    <w:rsid w:val="00491178"/>
    <w:rsid w:val="004945CD"/>
    <w:rsid w:val="0049613F"/>
    <w:rsid w:val="004A3865"/>
    <w:rsid w:val="004A424D"/>
    <w:rsid w:val="004A53D5"/>
    <w:rsid w:val="004B2E21"/>
    <w:rsid w:val="004B3EAD"/>
    <w:rsid w:val="004B45AB"/>
    <w:rsid w:val="004C2A2D"/>
    <w:rsid w:val="004D1EEB"/>
    <w:rsid w:val="004E53EB"/>
    <w:rsid w:val="004E5D24"/>
    <w:rsid w:val="004E6B5C"/>
    <w:rsid w:val="004F2668"/>
    <w:rsid w:val="004F6049"/>
    <w:rsid w:val="004F614F"/>
    <w:rsid w:val="004F6EF6"/>
    <w:rsid w:val="00502401"/>
    <w:rsid w:val="005031E0"/>
    <w:rsid w:val="005037D9"/>
    <w:rsid w:val="005040F3"/>
    <w:rsid w:val="00504AC5"/>
    <w:rsid w:val="00510E50"/>
    <w:rsid w:val="005152CD"/>
    <w:rsid w:val="005167ED"/>
    <w:rsid w:val="005176AF"/>
    <w:rsid w:val="005231BF"/>
    <w:rsid w:val="00523C98"/>
    <w:rsid w:val="00532033"/>
    <w:rsid w:val="00533BA0"/>
    <w:rsid w:val="00535E38"/>
    <w:rsid w:val="00537F24"/>
    <w:rsid w:val="005526EC"/>
    <w:rsid w:val="00556C88"/>
    <w:rsid w:val="0056247F"/>
    <w:rsid w:val="00563FCE"/>
    <w:rsid w:val="00564651"/>
    <w:rsid w:val="00565E8B"/>
    <w:rsid w:val="00566123"/>
    <w:rsid w:val="00566A20"/>
    <w:rsid w:val="00567507"/>
    <w:rsid w:val="00570C5F"/>
    <w:rsid w:val="005714F6"/>
    <w:rsid w:val="00576AE5"/>
    <w:rsid w:val="0057755E"/>
    <w:rsid w:val="005777C5"/>
    <w:rsid w:val="00583F67"/>
    <w:rsid w:val="00592666"/>
    <w:rsid w:val="0059458A"/>
    <w:rsid w:val="00596B5B"/>
    <w:rsid w:val="00597467"/>
    <w:rsid w:val="005A00BE"/>
    <w:rsid w:val="005A0651"/>
    <w:rsid w:val="005A4A06"/>
    <w:rsid w:val="005A4E02"/>
    <w:rsid w:val="005A7F48"/>
    <w:rsid w:val="005B7471"/>
    <w:rsid w:val="005C044C"/>
    <w:rsid w:val="005C55ED"/>
    <w:rsid w:val="005C6324"/>
    <w:rsid w:val="005C7568"/>
    <w:rsid w:val="005D64F1"/>
    <w:rsid w:val="005D785D"/>
    <w:rsid w:val="005D7A7C"/>
    <w:rsid w:val="006028A5"/>
    <w:rsid w:val="0060321F"/>
    <w:rsid w:val="00610A19"/>
    <w:rsid w:val="00610FCF"/>
    <w:rsid w:val="00612BF1"/>
    <w:rsid w:val="006130BC"/>
    <w:rsid w:val="006154D3"/>
    <w:rsid w:val="0061694A"/>
    <w:rsid w:val="00625C60"/>
    <w:rsid w:val="00630811"/>
    <w:rsid w:val="0063284D"/>
    <w:rsid w:val="006348B5"/>
    <w:rsid w:val="00636585"/>
    <w:rsid w:val="006371C7"/>
    <w:rsid w:val="00637865"/>
    <w:rsid w:val="006379D4"/>
    <w:rsid w:val="006429E5"/>
    <w:rsid w:val="0064468E"/>
    <w:rsid w:val="006469EA"/>
    <w:rsid w:val="00651123"/>
    <w:rsid w:val="00651B31"/>
    <w:rsid w:val="00653D2A"/>
    <w:rsid w:val="00655163"/>
    <w:rsid w:val="00655BFF"/>
    <w:rsid w:val="00657DC9"/>
    <w:rsid w:val="00660CB0"/>
    <w:rsid w:val="00665FA6"/>
    <w:rsid w:val="00667E3D"/>
    <w:rsid w:val="00674060"/>
    <w:rsid w:val="006741C7"/>
    <w:rsid w:val="00674EE6"/>
    <w:rsid w:val="00680E7D"/>
    <w:rsid w:val="00681ED5"/>
    <w:rsid w:val="00682946"/>
    <w:rsid w:val="00686E04"/>
    <w:rsid w:val="00687F29"/>
    <w:rsid w:val="006900D5"/>
    <w:rsid w:val="00697E90"/>
    <w:rsid w:val="006A10F1"/>
    <w:rsid w:val="006A5285"/>
    <w:rsid w:val="006B0AA7"/>
    <w:rsid w:val="006B0F61"/>
    <w:rsid w:val="006B1F34"/>
    <w:rsid w:val="006B24F1"/>
    <w:rsid w:val="006B2DF0"/>
    <w:rsid w:val="006B3125"/>
    <w:rsid w:val="006B4545"/>
    <w:rsid w:val="006C0629"/>
    <w:rsid w:val="006C082C"/>
    <w:rsid w:val="006C1047"/>
    <w:rsid w:val="006C4247"/>
    <w:rsid w:val="006C455D"/>
    <w:rsid w:val="006C4B21"/>
    <w:rsid w:val="006C5BA5"/>
    <w:rsid w:val="006C6C33"/>
    <w:rsid w:val="006D2AAC"/>
    <w:rsid w:val="006D2AC3"/>
    <w:rsid w:val="006D6025"/>
    <w:rsid w:val="006D7805"/>
    <w:rsid w:val="006E1B80"/>
    <w:rsid w:val="006E5C9B"/>
    <w:rsid w:val="006E5E92"/>
    <w:rsid w:val="006F7C62"/>
    <w:rsid w:val="00704407"/>
    <w:rsid w:val="00706A60"/>
    <w:rsid w:val="00707652"/>
    <w:rsid w:val="00710B66"/>
    <w:rsid w:val="00712E2F"/>
    <w:rsid w:val="00721E35"/>
    <w:rsid w:val="00725FA1"/>
    <w:rsid w:val="007309E2"/>
    <w:rsid w:val="00731AA2"/>
    <w:rsid w:val="00732907"/>
    <w:rsid w:val="00732A02"/>
    <w:rsid w:val="0073482B"/>
    <w:rsid w:val="00735872"/>
    <w:rsid w:val="0074254A"/>
    <w:rsid w:val="00743291"/>
    <w:rsid w:val="00743494"/>
    <w:rsid w:val="00744687"/>
    <w:rsid w:val="00744AA7"/>
    <w:rsid w:val="00745359"/>
    <w:rsid w:val="00747575"/>
    <w:rsid w:val="00747AF0"/>
    <w:rsid w:val="0075312B"/>
    <w:rsid w:val="00755011"/>
    <w:rsid w:val="00756463"/>
    <w:rsid w:val="00767716"/>
    <w:rsid w:val="00772431"/>
    <w:rsid w:val="00774CCB"/>
    <w:rsid w:val="00777222"/>
    <w:rsid w:val="00777385"/>
    <w:rsid w:val="007845DD"/>
    <w:rsid w:val="00790D3A"/>
    <w:rsid w:val="0079148C"/>
    <w:rsid w:val="00793E3A"/>
    <w:rsid w:val="00795417"/>
    <w:rsid w:val="007964B1"/>
    <w:rsid w:val="007A0655"/>
    <w:rsid w:val="007A087A"/>
    <w:rsid w:val="007A1AD0"/>
    <w:rsid w:val="007A5A48"/>
    <w:rsid w:val="007A6F16"/>
    <w:rsid w:val="007B37D3"/>
    <w:rsid w:val="007B4C1A"/>
    <w:rsid w:val="007B6E1F"/>
    <w:rsid w:val="007C1E16"/>
    <w:rsid w:val="007C1F27"/>
    <w:rsid w:val="007C7E1D"/>
    <w:rsid w:val="007D0659"/>
    <w:rsid w:val="007D48D7"/>
    <w:rsid w:val="007D544F"/>
    <w:rsid w:val="007D5884"/>
    <w:rsid w:val="007D6AF5"/>
    <w:rsid w:val="007D6CAE"/>
    <w:rsid w:val="007E1FCD"/>
    <w:rsid w:val="007E30F4"/>
    <w:rsid w:val="007E3595"/>
    <w:rsid w:val="007E460A"/>
    <w:rsid w:val="007E64E4"/>
    <w:rsid w:val="007F0083"/>
    <w:rsid w:val="007F0871"/>
    <w:rsid w:val="007F2213"/>
    <w:rsid w:val="007F60E7"/>
    <w:rsid w:val="008007BE"/>
    <w:rsid w:val="00800EC9"/>
    <w:rsid w:val="008031C4"/>
    <w:rsid w:val="00803425"/>
    <w:rsid w:val="00805494"/>
    <w:rsid w:val="00810BEF"/>
    <w:rsid w:val="008149DD"/>
    <w:rsid w:val="008236A4"/>
    <w:rsid w:val="00826957"/>
    <w:rsid w:val="0083034D"/>
    <w:rsid w:val="00851E2E"/>
    <w:rsid w:val="00853136"/>
    <w:rsid w:val="008559CF"/>
    <w:rsid w:val="008609E5"/>
    <w:rsid w:val="008626DA"/>
    <w:rsid w:val="00862747"/>
    <w:rsid w:val="00865913"/>
    <w:rsid w:val="00865B6A"/>
    <w:rsid w:val="00871E23"/>
    <w:rsid w:val="00873BE7"/>
    <w:rsid w:val="00875329"/>
    <w:rsid w:val="00880A30"/>
    <w:rsid w:val="008820B0"/>
    <w:rsid w:val="0088438B"/>
    <w:rsid w:val="0089201C"/>
    <w:rsid w:val="008935B7"/>
    <w:rsid w:val="00894B0B"/>
    <w:rsid w:val="00894E37"/>
    <w:rsid w:val="008A386A"/>
    <w:rsid w:val="008A3F5A"/>
    <w:rsid w:val="008A6FFC"/>
    <w:rsid w:val="008C06E1"/>
    <w:rsid w:val="008C5754"/>
    <w:rsid w:val="008C5ED9"/>
    <w:rsid w:val="008D11B7"/>
    <w:rsid w:val="008D5312"/>
    <w:rsid w:val="008D5331"/>
    <w:rsid w:val="008E191F"/>
    <w:rsid w:val="008E38A5"/>
    <w:rsid w:val="008E4760"/>
    <w:rsid w:val="008E4802"/>
    <w:rsid w:val="008F1111"/>
    <w:rsid w:val="008F1940"/>
    <w:rsid w:val="00910AD3"/>
    <w:rsid w:val="00911522"/>
    <w:rsid w:val="00911D7B"/>
    <w:rsid w:val="009136C5"/>
    <w:rsid w:val="009153BA"/>
    <w:rsid w:val="00921E6E"/>
    <w:rsid w:val="00923788"/>
    <w:rsid w:val="00923BF3"/>
    <w:rsid w:val="00924C8F"/>
    <w:rsid w:val="00930C78"/>
    <w:rsid w:val="00932573"/>
    <w:rsid w:val="00933D5A"/>
    <w:rsid w:val="00935C61"/>
    <w:rsid w:val="00940986"/>
    <w:rsid w:val="00941194"/>
    <w:rsid w:val="00954556"/>
    <w:rsid w:val="0095672B"/>
    <w:rsid w:val="00960348"/>
    <w:rsid w:val="00961689"/>
    <w:rsid w:val="009658AB"/>
    <w:rsid w:val="00965A56"/>
    <w:rsid w:val="009666E9"/>
    <w:rsid w:val="00967192"/>
    <w:rsid w:val="00975B77"/>
    <w:rsid w:val="00983D6B"/>
    <w:rsid w:val="0098661E"/>
    <w:rsid w:val="00987E3C"/>
    <w:rsid w:val="00990E0A"/>
    <w:rsid w:val="00993AE2"/>
    <w:rsid w:val="00994DB4"/>
    <w:rsid w:val="00995869"/>
    <w:rsid w:val="00996F17"/>
    <w:rsid w:val="00997D32"/>
    <w:rsid w:val="009A102E"/>
    <w:rsid w:val="009A77A2"/>
    <w:rsid w:val="009B0D9C"/>
    <w:rsid w:val="009B2402"/>
    <w:rsid w:val="009B4C2C"/>
    <w:rsid w:val="009B58C3"/>
    <w:rsid w:val="009B6EBA"/>
    <w:rsid w:val="009C164E"/>
    <w:rsid w:val="009C25E9"/>
    <w:rsid w:val="009C73FF"/>
    <w:rsid w:val="009C754B"/>
    <w:rsid w:val="009D04F1"/>
    <w:rsid w:val="009D1798"/>
    <w:rsid w:val="009D5580"/>
    <w:rsid w:val="009E3C36"/>
    <w:rsid w:val="009E4111"/>
    <w:rsid w:val="009E53A7"/>
    <w:rsid w:val="009E59C4"/>
    <w:rsid w:val="009E7724"/>
    <w:rsid w:val="009F019D"/>
    <w:rsid w:val="009F1417"/>
    <w:rsid w:val="009F2B48"/>
    <w:rsid w:val="009F46C2"/>
    <w:rsid w:val="009F6DD7"/>
    <w:rsid w:val="009F6EBD"/>
    <w:rsid w:val="00A00946"/>
    <w:rsid w:val="00A01DB6"/>
    <w:rsid w:val="00A1141F"/>
    <w:rsid w:val="00A11EDC"/>
    <w:rsid w:val="00A1599E"/>
    <w:rsid w:val="00A16519"/>
    <w:rsid w:val="00A21E23"/>
    <w:rsid w:val="00A247AF"/>
    <w:rsid w:val="00A27683"/>
    <w:rsid w:val="00A277B6"/>
    <w:rsid w:val="00A32279"/>
    <w:rsid w:val="00A32764"/>
    <w:rsid w:val="00A332B4"/>
    <w:rsid w:val="00A41A07"/>
    <w:rsid w:val="00A426CF"/>
    <w:rsid w:val="00A44CBE"/>
    <w:rsid w:val="00A539E4"/>
    <w:rsid w:val="00A54CAD"/>
    <w:rsid w:val="00A5546B"/>
    <w:rsid w:val="00A56AB4"/>
    <w:rsid w:val="00A60FFF"/>
    <w:rsid w:val="00A62606"/>
    <w:rsid w:val="00A62D75"/>
    <w:rsid w:val="00A70545"/>
    <w:rsid w:val="00A7365C"/>
    <w:rsid w:val="00A73693"/>
    <w:rsid w:val="00A75CD7"/>
    <w:rsid w:val="00A75FCD"/>
    <w:rsid w:val="00A8781D"/>
    <w:rsid w:val="00A94542"/>
    <w:rsid w:val="00A94E59"/>
    <w:rsid w:val="00A96500"/>
    <w:rsid w:val="00AA1FA3"/>
    <w:rsid w:val="00AB6E80"/>
    <w:rsid w:val="00AC0D3A"/>
    <w:rsid w:val="00AD0799"/>
    <w:rsid w:val="00AD2086"/>
    <w:rsid w:val="00AD3FFE"/>
    <w:rsid w:val="00AD516A"/>
    <w:rsid w:val="00AD6BA8"/>
    <w:rsid w:val="00AE26DF"/>
    <w:rsid w:val="00AE286D"/>
    <w:rsid w:val="00AE6B3A"/>
    <w:rsid w:val="00AF03B8"/>
    <w:rsid w:val="00AF19EB"/>
    <w:rsid w:val="00AF239A"/>
    <w:rsid w:val="00AF4372"/>
    <w:rsid w:val="00AF47F0"/>
    <w:rsid w:val="00AF5527"/>
    <w:rsid w:val="00AF5A9E"/>
    <w:rsid w:val="00AF76EA"/>
    <w:rsid w:val="00B004EE"/>
    <w:rsid w:val="00B024E0"/>
    <w:rsid w:val="00B02D1F"/>
    <w:rsid w:val="00B1530E"/>
    <w:rsid w:val="00B154B3"/>
    <w:rsid w:val="00B16410"/>
    <w:rsid w:val="00B1736E"/>
    <w:rsid w:val="00B2613E"/>
    <w:rsid w:val="00B26D43"/>
    <w:rsid w:val="00B30DED"/>
    <w:rsid w:val="00B33A3D"/>
    <w:rsid w:val="00B371B8"/>
    <w:rsid w:val="00B41563"/>
    <w:rsid w:val="00B50874"/>
    <w:rsid w:val="00B52D24"/>
    <w:rsid w:val="00B54527"/>
    <w:rsid w:val="00B5773B"/>
    <w:rsid w:val="00B64914"/>
    <w:rsid w:val="00B73BE4"/>
    <w:rsid w:val="00B75053"/>
    <w:rsid w:val="00B775A2"/>
    <w:rsid w:val="00B80BF7"/>
    <w:rsid w:val="00B84432"/>
    <w:rsid w:val="00B84C1F"/>
    <w:rsid w:val="00B879D5"/>
    <w:rsid w:val="00B900AD"/>
    <w:rsid w:val="00B90D11"/>
    <w:rsid w:val="00B924DB"/>
    <w:rsid w:val="00B97E14"/>
    <w:rsid w:val="00BA266E"/>
    <w:rsid w:val="00BA3352"/>
    <w:rsid w:val="00BA56B8"/>
    <w:rsid w:val="00BB0EDC"/>
    <w:rsid w:val="00BB1739"/>
    <w:rsid w:val="00BB3CED"/>
    <w:rsid w:val="00BB4CE8"/>
    <w:rsid w:val="00BB63A2"/>
    <w:rsid w:val="00BC23E2"/>
    <w:rsid w:val="00BC31DE"/>
    <w:rsid w:val="00BC71A7"/>
    <w:rsid w:val="00BD2321"/>
    <w:rsid w:val="00BD2AD9"/>
    <w:rsid w:val="00BD615D"/>
    <w:rsid w:val="00BE116D"/>
    <w:rsid w:val="00BE23ED"/>
    <w:rsid w:val="00BE5674"/>
    <w:rsid w:val="00BF072C"/>
    <w:rsid w:val="00BF0EA0"/>
    <w:rsid w:val="00BF5EF0"/>
    <w:rsid w:val="00C01CB7"/>
    <w:rsid w:val="00C02C0E"/>
    <w:rsid w:val="00C050F1"/>
    <w:rsid w:val="00C0610C"/>
    <w:rsid w:val="00C0748C"/>
    <w:rsid w:val="00C12348"/>
    <w:rsid w:val="00C124F4"/>
    <w:rsid w:val="00C12556"/>
    <w:rsid w:val="00C15486"/>
    <w:rsid w:val="00C15A91"/>
    <w:rsid w:val="00C16D10"/>
    <w:rsid w:val="00C21899"/>
    <w:rsid w:val="00C21971"/>
    <w:rsid w:val="00C2300E"/>
    <w:rsid w:val="00C343DC"/>
    <w:rsid w:val="00C353F0"/>
    <w:rsid w:val="00C35D50"/>
    <w:rsid w:val="00C41799"/>
    <w:rsid w:val="00C43958"/>
    <w:rsid w:val="00C44A91"/>
    <w:rsid w:val="00C47131"/>
    <w:rsid w:val="00C56E23"/>
    <w:rsid w:val="00C61196"/>
    <w:rsid w:val="00C638DD"/>
    <w:rsid w:val="00C64BED"/>
    <w:rsid w:val="00C65176"/>
    <w:rsid w:val="00C66162"/>
    <w:rsid w:val="00C70727"/>
    <w:rsid w:val="00C71608"/>
    <w:rsid w:val="00C72267"/>
    <w:rsid w:val="00C76006"/>
    <w:rsid w:val="00C77355"/>
    <w:rsid w:val="00C80245"/>
    <w:rsid w:val="00C80CC7"/>
    <w:rsid w:val="00C81949"/>
    <w:rsid w:val="00C8340D"/>
    <w:rsid w:val="00C86F0F"/>
    <w:rsid w:val="00C872DD"/>
    <w:rsid w:val="00C9005C"/>
    <w:rsid w:val="00C903A4"/>
    <w:rsid w:val="00C92BE6"/>
    <w:rsid w:val="00C94ED0"/>
    <w:rsid w:val="00CA0474"/>
    <w:rsid w:val="00CA24D8"/>
    <w:rsid w:val="00CA78F2"/>
    <w:rsid w:val="00CA7DAF"/>
    <w:rsid w:val="00CB734F"/>
    <w:rsid w:val="00CB7FC4"/>
    <w:rsid w:val="00CC28C1"/>
    <w:rsid w:val="00CC4531"/>
    <w:rsid w:val="00CC5853"/>
    <w:rsid w:val="00CD0E39"/>
    <w:rsid w:val="00CD12C2"/>
    <w:rsid w:val="00CD1E51"/>
    <w:rsid w:val="00CD27F5"/>
    <w:rsid w:val="00CD2D6B"/>
    <w:rsid w:val="00CD3E29"/>
    <w:rsid w:val="00CD6129"/>
    <w:rsid w:val="00CD6133"/>
    <w:rsid w:val="00CD7D80"/>
    <w:rsid w:val="00CE2AA0"/>
    <w:rsid w:val="00CE2F7F"/>
    <w:rsid w:val="00CE428E"/>
    <w:rsid w:val="00CE5BE6"/>
    <w:rsid w:val="00CE660F"/>
    <w:rsid w:val="00CE6950"/>
    <w:rsid w:val="00CF040A"/>
    <w:rsid w:val="00CF1799"/>
    <w:rsid w:val="00CF52AE"/>
    <w:rsid w:val="00CF6123"/>
    <w:rsid w:val="00D03E78"/>
    <w:rsid w:val="00D046A0"/>
    <w:rsid w:val="00D10B4B"/>
    <w:rsid w:val="00D216B6"/>
    <w:rsid w:val="00D21C3E"/>
    <w:rsid w:val="00D2224B"/>
    <w:rsid w:val="00D239F6"/>
    <w:rsid w:val="00D2766F"/>
    <w:rsid w:val="00D31009"/>
    <w:rsid w:val="00D322DB"/>
    <w:rsid w:val="00D324C3"/>
    <w:rsid w:val="00D364F3"/>
    <w:rsid w:val="00D377B9"/>
    <w:rsid w:val="00D447F5"/>
    <w:rsid w:val="00D44F6C"/>
    <w:rsid w:val="00D52EA1"/>
    <w:rsid w:val="00D53ACF"/>
    <w:rsid w:val="00D55526"/>
    <w:rsid w:val="00D55F69"/>
    <w:rsid w:val="00D56716"/>
    <w:rsid w:val="00D601FF"/>
    <w:rsid w:val="00D608A6"/>
    <w:rsid w:val="00D62C26"/>
    <w:rsid w:val="00D63EB6"/>
    <w:rsid w:val="00D64C6C"/>
    <w:rsid w:val="00D67C0E"/>
    <w:rsid w:val="00D73CDD"/>
    <w:rsid w:val="00D82B9D"/>
    <w:rsid w:val="00D83164"/>
    <w:rsid w:val="00D83383"/>
    <w:rsid w:val="00D84D56"/>
    <w:rsid w:val="00D8708C"/>
    <w:rsid w:val="00D91F34"/>
    <w:rsid w:val="00D97B39"/>
    <w:rsid w:val="00DA171A"/>
    <w:rsid w:val="00DA3008"/>
    <w:rsid w:val="00DA6D58"/>
    <w:rsid w:val="00DA7FDC"/>
    <w:rsid w:val="00DB0B7E"/>
    <w:rsid w:val="00DB4F33"/>
    <w:rsid w:val="00DB5BAE"/>
    <w:rsid w:val="00DB7DA1"/>
    <w:rsid w:val="00DC2438"/>
    <w:rsid w:val="00DC2C68"/>
    <w:rsid w:val="00DC38EC"/>
    <w:rsid w:val="00DC5804"/>
    <w:rsid w:val="00DD1812"/>
    <w:rsid w:val="00DD373B"/>
    <w:rsid w:val="00DD3797"/>
    <w:rsid w:val="00DD49D5"/>
    <w:rsid w:val="00DE0B9F"/>
    <w:rsid w:val="00DE0C0D"/>
    <w:rsid w:val="00DE1459"/>
    <w:rsid w:val="00DE16CE"/>
    <w:rsid w:val="00DE7910"/>
    <w:rsid w:val="00DF3CB8"/>
    <w:rsid w:val="00DF434C"/>
    <w:rsid w:val="00DF6B45"/>
    <w:rsid w:val="00E050EB"/>
    <w:rsid w:val="00E06C14"/>
    <w:rsid w:val="00E1454A"/>
    <w:rsid w:val="00E1586F"/>
    <w:rsid w:val="00E16E45"/>
    <w:rsid w:val="00E17D35"/>
    <w:rsid w:val="00E212EE"/>
    <w:rsid w:val="00E23823"/>
    <w:rsid w:val="00E25114"/>
    <w:rsid w:val="00E259BA"/>
    <w:rsid w:val="00E2689A"/>
    <w:rsid w:val="00E327D8"/>
    <w:rsid w:val="00E34A5C"/>
    <w:rsid w:val="00E37BDD"/>
    <w:rsid w:val="00E41836"/>
    <w:rsid w:val="00E41ACB"/>
    <w:rsid w:val="00E41BCC"/>
    <w:rsid w:val="00E442B3"/>
    <w:rsid w:val="00E45713"/>
    <w:rsid w:val="00E4669E"/>
    <w:rsid w:val="00E47351"/>
    <w:rsid w:val="00E50952"/>
    <w:rsid w:val="00E51EF4"/>
    <w:rsid w:val="00E53D9E"/>
    <w:rsid w:val="00E54061"/>
    <w:rsid w:val="00E60838"/>
    <w:rsid w:val="00E6231E"/>
    <w:rsid w:val="00E6778B"/>
    <w:rsid w:val="00E70151"/>
    <w:rsid w:val="00E70C10"/>
    <w:rsid w:val="00E70CE2"/>
    <w:rsid w:val="00E71CAC"/>
    <w:rsid w:val="00E74D34"/>
    <w:rsid w:val="00E81DB9"/>
    <w:rsid w:val="00E81FC9"/>
    <w:rsid w:val="00E864FE"/>
    <w:rsid w:val="00E87093"/>
    <w:rsid w:val="00E87BFB"/>
    <w:rsid w:val="00E90A49"/>
    <w:rsid w:val="00E92ABE"/>
    <w:rsid w:val="00E94B03"/>
    <w:rsid w:val="00EA3BBE"/>
    <w:rsid w:val="00EA42F6"/>
    <w:rsid w:val="00EA46E8"/>
    <w:rsid w:val="00EA7919"/>
    <w:rsid w:val="00EB0667"/>
    <w:rsid w:val="00EB18FB"/>
    <w:rsid w:val="00EB663C"/>
    <w:rsid w:val="00EB7285"/>
    <w:rsid w:val="00EB79B8"/>
    <w:rsid w:val="00EC47F6"/>
    <w:rsid w:val="00EC5564"/>
    <w:rsid w:val="00EC5974"/>
    <w:rsid w:val="00ED2C90"/>
    <w:rsid w:val="00ED55B3"/>
    <w:rsid w:val="00ED5F37"/>
    <w:rsid w:val="00EE05FB"/>
    <w:rsid w:val="00EE07D1"/>
    <w:rsid w:val="00EE0A41"/>
    <w:rsid w:val="00EE3B28"/>
    <w:rsid w:val="00EE466E"/>
    <w:rsid w:val="00EE5E4E"/>
    <w:rsid w:val="00EE713F"/>
    <w:rsid w:val="00EF2110"/>
    <w:rsid w:val="00EF2375"/>
    <w:rsid w:val="00F0289A"/>
    <w:rsid w:val="00F050BF"/>
    <w:rsid w:val="00F12B60"/>
    <w:rsid w:val="00F1478A"/>
    <w:rsid w:val="00F15BD2"/>
    <w:rsid w:val="00F1622D"/>
    <w:rsid w:val="00F16455"/>
    <w:rsid w:val="00F16899"/>
    <w:rsid w:val="00F22295"/>
    <w:rsid w:val="00F25090"/>
    <w:rsid w:val="00F25221"/>
    <w:rsid w:val="00F316F9"/>
    <w:rsid w:val="00F36679"/>
    <w:rsid w:val="00F36DD5"/>
    <w:rsid w:val="00F370CC"/>
    <w:rsid w:val="00F41227"/>
    <w:rsid w:val="00F42DD2"/>
    <w:rsid w:val="00F463F9"/>
    <w:rsid w:val="00F4669B"/>
    <w:rsid w:val="00F507BE"/>
    <w:rsid w:val="00F50A5D"/>
    <w:rsid w:val="00F53E4B"/>
    <w:rsid w:val="00F541CE"/>
    <w:rsid w:val="00F55284"/>
    <w:rsid w:val="00F55986"/>
    <w:rsid w:val="00F55A14"/>
    <w:rsid w:val="00F602E2"/>
    <w:rsid w:val="00F616AB"/>
    <w:rsid w:val="00F6188D"/>
    <w:rsid w:val="00F6291C"/>
    <w:rsid w:val="00F73629"/>
    <w:rsid w:val="00F747AA"/>
    <w:rsid w:val="00F75694"/>
    <w:rsid w:val="00F761FC"/>
    <w:rsid w:val="00F76BDD"/>
    <w:rsid w:val="00F7703C"/>
    <w:rsid w:val="00F77A7E"/>
    <w:rsid w:val="00F77C61"/>
    <w:rsid w:val="00F8603E"/>
    <w:rsid w:val="00F87B1E"/>
    <w:rsid w:val="00F90A6A"/>
    <w:rsid w:val="00F974CC"/>
    <w:rsid w:val="00FA05B7"/>
    <w:rsid w:val="00FA0625"/>
    <w:rsid w:val="00FA1997"/>
    <w:rsid w:val="00FA6EAF"/>
    <w:rsid w:val="00FB335E"/>
    <w:rsid w:val="00FB5E73"/>
    <w:rsid w:val="00FC116E"/>
    <w:rsid w:val="00FC30E9"/>
    <w:rsid w:val="00FC38EF"/>
    <w:rsid w:val="00FC574E"/>
    <w:rsid w:val="00FC6C7A"/>
    <w:rsid w:val="00FD3352"/>
    <w:rsid w:val="00FD4C03"/>
    <w:rsid w:val="00FD581D"/>
    <w:rsid w:val="00FD64E6"/>
    <w:rsid w:val="00FD73F7"/>
    <w:rsid w:val="00FD7700"/>
    <w:rsid w:val="00FD79D2"/>
    <w:rsid w:val="00FD7AE6"/>
    <w:rsid w:val="00FE0A00"/>
    <w:rsid w:val="00FE2E08"/>
    <w:rsid w:val="00FE4555"/>
    <w:rsid w:val="00FE72C7"/>
    <w:rsid w:val="00FF1957"/>
    <w:rsid w:val="00FF24DD"/>
    <w:rsid w:val="00FF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8961"/>
    <o:shapelayout v:ext="edit">
      <o:idmap v:ext="edit" data="1"/>
    </o:shapelayout>
  </w:shapeDefaults>
  <w:decimalSymbol w:val=","/>
  <w:listSeparator w:val=";"/>
  <w14:docId w14:val="6B8F76BC"/>
  <w15:docId w15:val="{060C778F-AA0A-4B44-B1C6-3B31C45BC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0F5A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Driftkortrubrik2">
    <w:name w:val="_Driftkortrubrik 2"/>
    <w:basedOn w:val="Normal"/>
    <w:rsid w:val="00BB0EDC"/>
    <w:pPr>
      <w:keepNext/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" w:eastAsia="MS Mincho" w:hAnsi="Times New Roman"/>
      <w:b/>
    </w:rPr>
  </w:style>
  <w:style w:type="paragraph" w:customStyle="1" w:styleId="Driftindikering">
    <w:name w:val="_Driftindikering"/>
    <w:basedOn w:val="Normal"/>
    <w:rsid w:val="00FA05B7"/>
    <w:pPr>
      <w:tabs>
        <w:tab w:val="left" w:pos="1985"/>
        <w:tab w:val="left" w:pos="5670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rsid w:val="00A94E59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94E5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910AD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10AD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10A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0A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0AD3"/>
    <w:rPr>
      <w:rFonts w:ascii="Arial" w:hAnsi="Arial"/>
      <w:b/>
      <w:bCs/>
    </w:rPr>
  </w:style>
  <w:style w:type="character" w:customStyle="1" w:styleId="Heading5Char">
    <w:name w:val="Heading 5 Char"/>
    <w:basedOn w:val="DefaultParagraphFont"/>
    <w:link w:val="Heading5"/>
    <w:rsid w:val="00790D3A"/>
    <w:rPr>
      <w:rFonts w:ascii="Arial" w:hAnsi="Arial"/>
      <w:b/>
      <w:sz w:val="28"/>
      <w:u w:val="single"/>
    </w:rPr>
  </w:style>
  <w:style w:type="table" w:styleId="TableGrid">
    <w:name w:val="Table Grid"/>
    <w:basedOn w:val="TableNormal"/>
    <w:rsid w:val="00523C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65FA6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B723C-AA5C-4AC4-ADEA-B2878080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2</Pages>
  <Words>462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VPU01</vt:lpstr>
    </vt:vector>
  </TitlesOfParts>
  <Company>Microsoft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VPU01</dc:title>
  <dc:creator>Christer.Berg@tm.nu</dc:creator>
  <cp:lastModifiedBy>André Aspegren Sjölander</cp:lastModifiedBy>
  <cp:revision>59</cp:revision>
  <cp:lastPrinted>2021-12-14T12:39:00Z</cp:lastPrinted>
  <dcterms:created xsi:type="dcterms:W3CDTF">2015-02-11T10:03:00Z</dcterms:created>
  <dcterms:modified xsi:type="dcterms:W3CDTF">2023-05-12T06:01:00Z</dcterms:modified>
</cp:coreProperties>
</file>